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7A" w:rsidRPr="00DB733E" w:rsidRDefault="005F147A" w:rsidP="008E17FE">
      <w:pPr>
        <w:rPr>
          <w:rFonts w:ascii="Times New Roman" w:hAnsi="Times New Roman" w:cs="Times New Roman"/>
        </w:rPr>
      </w:pPr>
      <w:bookmarkStart w:id="0" w:name="_GoBack"/>
      <w:bookmarkEnd w:id="0"/>
    </w:p>
    <w:p w:rsidR="008E17FE" w:rsidRPr="00DB733E" w:rsidRDefault="008E17FE" w:rsidP="008E17FE">
      <w:pPr>
        <w:pStyle w:val="Default"/>
        <w:rPr>
          <w:sz w:val="22"/>
          <w:szCs w:val="22"/>
        </w:rPr>
      </w:pP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Adatkezelési tájékoztató</w:t>
      </w:r>
    </w:p>
    <w:p w:rsidR="004C4DD2" w:rsidRPr="00DB733E" w:rsidRDefault="008E17FE" w:rsidP="004C4DD2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 xml:space="preserve">a </w:t>
      </w:r>
      <w:r w:rsidR="001715CE">
        <w:rPr>
          <w:sz w:val="22"/>
          <w:szCs w:val="22"/>
        </w:rPr>
        <w:t>birtokvédelmi eljárással</w:t>
      </w:r>
      <w:r w:rsidR="004C4DD2" w:rsidRPr="00DB733E">
        <w:rPr>
          <w:sz w:val="22"/>
          <w:szCs w:val="22"/>
        </w:rPr>
        <w:t xml:space="preserve"> összefüggő adatkezeléshez</w:t>
      </w: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 xml:space="preserve"> </w:t>
      </w:r>
    </w:p>
    <w:p w:rsidR="004C4DD2" w:rsidRPr="00DB733E" w:rsidRDefault="004C4DD2" w:rsidP="008E17FE">
      <w:pPr>
        <w:pStyle w:val="Default"/>
        <w:jc w:val="center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Bevezetés</w:t>
      </w:r>
    </w:p>
    <w:p w:rsidR="004C4DD2" w:rsidRPr="00DB733E" w:rsidRDefault="004C4DD2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E77744">
        <w:rPr>
          <w:sz w:val="22"/>
          <w:szCs w:val="22"/>
        </w:rPr>
        <w:t xml:space="preserve"> </w:t>
      </w:r>
      <w:proofErr w:type="spellStart"/>
      <w:r w:rsidR="00E77744">
        <w:rPr>
          <w:sz w:val="22"/>
          <w:szCs w:val="22"/>
        </w:rPr>
        <w:t>Csengődi</w:t>
      </w:r>
      <w:proofErr w:type="spellEnd"/>
      <w:r w:rsidR="00E77744">
        <w:rPr>
          <w:sz w:val="22"/>
          <w:szCs w:val="22"/>
        </w:rPr>
        <w:t xml:space="preserve"> Polgármesteri Hivatal</w:t>
      </w:r>
      <w:r w:rsidRPr="00DB733E">
        <w:rPr>
          <w:sz w:val="22"/>
          <w:szCs w:val="22"/>
        </w:rPr>
        <w:t xml:space="preserve">, mint adatkezelő </w:t>
      </w:r>
      <w:r w:rsidR="004F6E29" w:rsidRPr="00DB733E">
        <w:rPr>
          <w:sz w:val="22"/>
          <w:szCs w:val="22"/>
        </w:rPr>
        <w:t xml:space="preserve">(továbbiakban: Adatkezelő) </w:t>
      </w:r>
      <w:r w:rsidRPr="00DB733E">
        <w:rPr>
          <w:sz w:val="22"/>
          <w:szCs w:val="22"/>
        </w:rPr>
        <w:t xml:space="preserve">a természetes személyeknek a személyes adatok kezelése tekintetében történő védelméről és az ilyen adatok szabad áramlásáról, valamint a 95/46/EK irányelv hatályon kívül helyezéséről (általános adatvédelmi rendelet, továbbiakban: GDPR) </w:t>
      </w:r>
      <w:r w:rsidRPr="00DB733E">
        <w:rPr>
          <w:rStyle w:val="Lbjegyzet-hivatkozs"/>
          <w:sz w:val="22"/>
          <w:szCs w:val="22"/>
        </w:rPr>
        <w:footnoteReference w:id="1"/>
      </w:r>
      <w:r w:rsidR="004C1CBB" w:rsidRPr="00DB733E">
        <w:rPr>
          <w:sz w:val="22"/>
          <w:szCs w:val="22"/>
        </w:rPr>
        <w:t xml:space="preserve"> 13. cikkben foglaltak kötelezettségének eleget téve a</w:t>
      </w:r>
      <w:r w:rsidR="00B13E19">
        <w:rPr>
          <w:sz w:val="22"/>
          <w:szCs w:val="22"/>
        </w:rPr>
        <w:t xml:space="preserve"> birtokvédelmi </w:t>
      </w:r>
      <w:proofErr w:type="gramStart"/>
      <w:r w:rsidR="00B13E19">
        <w:rPr>
          <w:sz w:val="22"/>
          <w:szCs w:val="22"/>
        </w:rPr>
        <w:t xml:space="preserve">eljárással </w:t>
      </w:r>
      <w:r w:rsidR="004C1CBB" w:rsidRPr="00DB733E">
        <w:rPr>
          <w:sz w:val="22"/>
          <w:szCs w:val="22"/>
        </w:rPr>
        <w:t xml:space="preserve"> összefüggő</w:t>
      </w:r>
      <w:proofErr w:type="gramEnd"/>
      <w:r w:rsidR="004C1CBB" w:rsidRPr="00DB733E">
        <w:rPr>
          <w:sz w:val="22"/>
          <w:szCs w:val="22"/>
        </w:rPr>
        <w:t xml:space="preserve"> adatkezeléshez az alábbi adatvédelmi tájékoztatót adja.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tájékoztatóban foglaltakat nem természetes személyek esetében nem alkalmazandó.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</w:p>
    <w:p w:rsidR="001D4187" w:rsidRPr="00DB733E" w:rsidRDefault="001D4187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Adatkezelő megnevezése</w:t>
      </w:r>
    </w:p>
    <w:p w:rsidR="001D4187" w:rsidRPr="00DB733E" w:rsidRDefault="001D4187" w:rsidP="001D4187">
      <w:pPr>
        <w:pStyle w:val="Default"/>
        <w:rPr>
          <w:b/>
          <w:bCs/>
          <w:sz w:val="22"/>
          <w:szCs w:val="22"/>
        </w:rPr>
      </w:pP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Adatkezelő: </w:t>
      </w:r>
      <w:r w:rsidRPr="00DB733E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proofErr w:type="spellStart"/>
      <w:r w:rsidR="00C501D8">
        <w:rPr>
          <w:bCs/>
          <w:sz w:val="22"/>
          <w:szCs w:val="22"/>
        </w:rPr>
        <w:t>Csengődi</w:t>
      </w:r>
      <w:proofErr w:type="spellEnd"/>
      <w:r w:rsidR="00C501D8">
        <w:rPr>
          <w:bCs/>
          <w:sz w:val="22"/>
          <w:szCs w:val="22"/>
        </w:rPr>
        <w:t xml:space="preserve"> Polgármesteri Hivatal</w:t>
      </w:r>
      <w:r w:rsidRPr="00DB733E">
        <w:rPr>
          <w:b/>
          <w:bCs/>
          <w:sz w:val="22"/>
          <w:szCs w:val="22"/>
        </w:rPr>
        <w:tab/>
      </w:r>
    </w:p>
    <w:p w:rsidR="001D4187" w:rsidRPr="002E7126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Székhely: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="002E7126" w:rsidRPr="002E7126">
        <w:rPr>
          <w:bCs/>
          <w:sz w:val="22"/>
          <w:szCs w:val="22"/>
        </w:rPr>
        <w:t>6222 Csengőd, Dózsa György utca 35.</w:t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 cím:</w:t>
      </w:r>
      <w:r w:rsidR="002E7126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r w:rsidR="0003754D">
        <w:rPr>
          <w:bCs/>
          <w:sz w:val="22"/>
          <w:szCs w:val="22"/>
        </w:rPr>
        <w:t>hivatal</w:t>
      </w:r>
      <w:r w:rsidR="002E7126" w:rsidRPr="002E7126">
        <w:rPr>
          <w:bCs/>
          <w:sz w:val="22"/>
          <w:szCs w:val="22"/>
        </w:rPr>
        <w:t>@csengod.hu</w:t>
      </w:r>
      <w:r w:rsidRPr="002E7126">
        <w:rPr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Pr="00DB733E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r w:rsidR="002E7126" w:rsidRPr="002E7126">
        <w:rPr>
          <w:bCs/>
          <w:sz w:val="22"/>
          <w:szCs w:val="22"/>
        </w:rPr>
        <w:t>78/441-144</w:t>
      </w:r>
      <w:r w:rsidRPr="002E7126">
        <w:rPr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Fax: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Adatvédelmi tisztségviselő:</w:t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Szaladós-Buda Julianna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Elérhetősége: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6222 Csengőd, Dózsa György utca 35.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hyperlink r:id="rId8" w:history="1">
        <w:r w:rsidRPr="00DB733E">
          <w:rPr>
            <w:rStyle w:val="Hiperhivatkozs"/>
            <w:bCs/>
            <w:sz w:val="22"/>
            <w:szCs w:val="22"/>
          </w:rPr>
          <w:t>szemelyugy@csengod.hu</w:t>
        </w:r>
      </w:hyperlink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78/441-144</w:t>
      </w:r>
    </w:p>
    <w:p w:rsidR="001D4187" w:rsidRPr="00DB733E" w:rsidRDefault="001D4187" w:rsidP="001D4187">
      <w:pPr>
        <w:pStyle w:val="Default"/>
        <w:ind w:left="720" w:firstLine="696"/>
        <w:rPr>
          <w:b/>
          <w:bCs/>
          <w:sz w:val="22"/>
          <w:szCs w:val="22"/>
        </w:rPr>
      </w:pPr>
    </w:p>
    <w:p w:rsidR="008E17FE" w:rsidRPr="00DB733E" w:rsidRDefault="004F6E29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</w:t>
      </w:r>
      <w:r w:rsidR="008E17FE" w:rsidRPr="00DB733E">
        <w:rPr>
          <w:b/>
          <w:bCs/>
          <w:sz w:val="22"/>
          <w:szCs w:val="22"/>
        </w:rPr>
        <w:t xml:space="preserve"> célja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célja a </w:t>
      </w:r>
      <w:r w:rsidR="001715CE">
        <w:rPr>
          <w:sz w:val="22"/>
          <w:szCs w:val="22"/>
        </w:rPr>
        <w:t>17/2015.(XI.16.)</w:t>
      </w:r>
      <w:r w:rsidR="0003754D">
        <w:rPr>
          <w:sz w:val="22"/>
          <w:szCs w:val="22"/>
        </w:rPr>
        <w:t xml:space="preserve"> Korm. rendelet </w:t>
      </w:r>
      <w:r w:rsidR="0003754D" w:rsidRPr="00DB733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 xml:space="preserve"> felhatalmazás</w:t>
      </w:r>
      <w:r w:rsidR="00E37142" w:rsidRPr="00DB733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 xml:space="preserve">alapján biztosított kötelezettség </w:t>
      </w:r>
      <w:r w:rsidR="002E7126">
        <w:rPr>
          <w:sz w:val="22"/>
          <w:szCs w:val="22"/>
        </w:rPr>
        <w:t>teljesítése</w:t>
      </w:r>
      <w:r w:rsidR="001D4187" w:rsidRPr="00DB733E">
        <w:rPr>
          <w:sz w:val="22"/>
          <w:szCs w:val="22"/>
        </w:rPr>
        <w:t xml:space="preserve">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jogalapja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személyes adatok kezelése </w:t>
      </w:r>
      <w:r w:rsidR="0003754D">
        <w:rPr>
          <w:sz w:val="22"/>
          <w:szCs w:val="22"/>
        </w:rPr>
        <w:t>közhatalmi jogosítvány</w:t>
      </w:r>
      <w:r w:rsidRPr="00DB733E">
        <w:rPr>
          <w:sz w:val="22"/>
          <w:szCs w:val="22"/>
        </w:rPr>
        <w:t xml:space="preserve">alapján történik.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fajtája </w:t>
      </w:r>
    </w:p>
    <w:p w:rsidR="008E17FE" w:rsidRPr="00DB733E" w:rsidRDefault="004F6E29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8E17FE" w:rsidRPr="00DB733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A</w:t>
      </w:r>
      <w:r w:rsidR="008E17FE" w:rsidRPr="00DB733E">
        <w:rPr>
          <w:sz w:val="22"/>
          <w:szCs w:val="22"/>
        </w:rPr>
        <w:t xml:space="preserve">datkezelő </w:t>
      </w:r>
      <w:r w:rsidR="0003754D">
        <w:rPr>
          <w:sz w:val="22"/>
          <w:szCs w:val="22"/>
        </w:rPr>
        <w:t xml:space="preserve">a </w:t>
      </w:r>
      <w:r w:rsidR="001715CE">
        <w:rPr>
          <w:sz w:val="22"/>
          <w:szCs w:val="22"/>
        </w:rPr>
        <w:t xml:space="preserve">17/2015.(XI.16.) </w:t>
      </w:r>
      <w:r w:rsidR="0003754D">
        <w:rPr>
          <w:sz w:val="22"/>
          <w:szCs w:val="22"/>
        </w:rPr>
        <w:t xml:space="preserve">Korm. rendelet </w:t>
      </w:r>
      <w:r w:rsidR="0003754D" w:rsidRPr="00DB733E">
        <w:rPr>
          <w:sz w:val="22"/>
          <w:szCs w:val="22"/>
        </w:rPr>
        <w:t xml:space="preserve"> </w:t>
      </w:r>
      <w:r w:rsidR="00B6149B">
        <w:rPr>
          <w:sz w:val="22"/>
          <w:szCs w:val="22"/>
        </w:rPr>
        <w:t>alapján</w:t>
      </w:r>
      <w:r w:rsidR="008E17FE" w:rsidRPr="00DB733E">
        <w:rPr>
          <w:sz w:val="22"/>
          <w:szCs w:val="22"/>
        </w:rPr>
        <w:t xml:space="preserve"> kérelem kitöltésekor megadott adatokat, azaz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 családi és utónev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t,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 születési családi és utónev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t,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születési hely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 és idejét, </w:t>
      </w:r>
    </w:p>
    <w:p w:rsidR="0003754D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anyja születési családi utónev</w:t>
      </w:r>
      <w:r w:rsidR="0003754D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 </w:t>
      </w:r>
    </w:p>
    <w:p w:rsidR="0003754D" w:rsidRDefault="0003754D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személyi számot,</w:t>
      </w:r>
    </w:p>
    <w:p w:rsidR="0003754D" w:rsidRDefault="001715CE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lakcímet</w:t>
      </w: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irányadó jogszabályok szerint kezeli, nyilvántartja. </w:t>
      </w:r>
    </w:p>
    <w:p w:rsidR="00BD15A6" w:rsidRPr="00DB733E" w:rsidRDefault="00BD15A6" w:rsidP="008E17FE">
      <w:pPr>
        <w:pStyle w:val="Default"/>
        <w:rPr>
          <w:sz w:val="22"/>
          <w:szCs w:val="22"/>
        </w:rPr>
      </w:pPr>
    </w:p>
    <w:p w:rsidR="004F6E29" w:rsidRPr="00DB733E" w:rsidRDefault="004F6E29" w:rsidP="004F6E29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 ideje</w:t>
      </w:r>
    </w:p>
    <w:p w:rsidR="004F6E29" w:rsidRPr="00DB733E" w:rsidRDefault="004F6E29" w:rsidP="00E476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Adatkezelő a 4. pontban meghatározott adatokat a közfeladatot ellátó szervek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a köziratokról, a közlevéltárakról és a magánlevéltári anyag védelméről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szóló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1995. évi LXVI. törvény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ben, a </w:t>
      </w:r>
      <w:r w:rsidR="00E4760B" w:rsidRPr="00DB733E">
        <w:rPr>
          <w:rFonts w:ascii="Times New Roman" w:hAnsi="Times New Roman" w:cs="Times New Roman"/>
        </w:rPr>
        <w:t xml:space="preserve">közfeladatot ellátó szervek iratkezelésének általános követelményeiről szóló 335/2005. (XII. 29.) Korm. rendeletben, valamint az Iratkezelési szabályzatban meghatározott </w:t>
      </w:r>
      <w:r w:rsidRPr="00DB733E">
        <w:rPr>
          <w:rFonts w:ascii="Times New Roman" w:hAnsi="Times New Roman" w:cs="Times New Roman"/>
        </w:rPr>
        <w:t>követelmények szerint iktatja és az iktatott iratok között az irat selejtezéséig, illetve ennek hiányában levéltárba adásáig kezeli.</w:t>
      </w:r>
    </w:p>
    <w:p w:rsidR="004F6E29" w:rsidRPr="00DB733E" w:rsidRDefault="004F6E29" w:rsidP="008E17FE">
      <w:pPr>
        <w:pStyle w:val="Default"/>
        <w:rPr>
          <w:sz w:val="22"/>
          <w:szCs w:val="22"/>
        </w:rPr>
      </w:pPr>
    </w:p>
    <w:p w:rsidR="00E4760B" w:rsidRPr="00DB733E" w:rsidRDefault="00E4760B" w:rsidP="008E17FE">
      <w:pPr>
        <w:pStyle w:val="Default"/>
        <w:rPr>
          <w:sz w:val="22"/>
          <w:szCs w:val="22"/>
        </w:rPr>
      </w:pP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adatokat a hozzáférés nyilvántartásban az Adatkezelő legfeljebb </w:t>
      </w:r>
      <w:r w:rsidR="00B812EB" w:rsidRPr="00DB733E">
        <w:rPr>
          <w:sz w:val="22"/>
          <w:szCs w:val="22"/>
        </w:rPr>
        <w:t>az iratkezelési</w:t>
      </w:r>
      <w:r w:rsidRPr="00DB733E">
        <w:rPr>
          <w:sz w:val="22"/>
          <w:szCs w:val="22"/>
        </w:rPr>
        <w:t xml:space="preserve"> jogosultság megszűnéséig kezeli. </w:t>
      </w:r>
    </w:p>
    <w:p w:rsidR="00BD15A6" w:rsidRPr="00DB733E" w:rsidRDefault="00BD15A6" w:rsidP="001E5EB1">
      <w:pPr>
        <w:pStyle w:val="Default"/>
        <w:rPr>
          <w:sz w:val="22"/>
          <w:szCs w:val="22"/>
        </w:rPr>
      </w:pPr>
    </w:p>
    <w:p w:rsidR="001E5EB1" w:rsidRPr="00DB733E" w:rsidRDefault="001E5EB1" w:rsidP="001E5EB1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Az adatokhoz való </w:t>
      </w:r>
      <w:r w:rsidR="00BD15A6" w:rsidRPr="00DB733E">
        <w:rPr>
          <w:b/>
          <w:bCs/>
          <w:sz w:val="22"/>
          <w:szCs w:val="22"/>
        </w:rPr>
        <w:t>hozzáférés</w:t>
      </w:r>
      <w:r w:rsidRPr="00DB733E">
        <w:rPr>
          <w:b/>
          <w:bCs/>
          <w:sz w:val="22"/>
          <w:szCs w:val="22"/>
        </w:rPr>
        <w:t xml:space="preserve"> és adattovábbítás</w:t>
      </w:r>
      <w:r w:rsidR="00BD15A6" w:rsidRPr="00DB733E">
        <w:rPr>
          <w:b/>
          <w:bCs/>
          <w:sz w:val="22"/>
          <w:szCs w:val="22"/>
        </w:rPr>
        <w:t xml:space="preserve"> </w:t>
      </w:r>
    </w:p>
    <w:p w:rsidR="00B812EB" w:rsidRPr="00DB733E" w:rsidRDefault="00B812EB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Az Adatkezelő csak jogszabályban meghatározott módon és célból adhatja át az általa kezelt személyes adatokat más állami szervek számára</w:t>
      </w:r>
      <w:r w:rsidR="00D23754" w:rsidRPr="00DB733E">
        <w:rPr>
          <w:bCs/>
          <w:sz w:val="22"/>
          <w:szCs w:val="22"/>
        </w:rPr>
        <w:t>,</w:t>
      </w:r>
      <w:r w:rsidRPr="00DB733E">
        <w:rPr>
          <w:bCs/>
          <w:sz w:val="22"/>
          <w:szCs w:val="22"/>
        </w:rPr>
        <w:t xml:space="preserve"> különösen:</w:t>
      </w:r>
    </w:p>
    <w:p w:rsidR="00B812EB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Hatósági, felügyeleti ellenőrzés esetén</w:t>
      </w:r>
    </w:p>
    <w:p w:rsidR="00D23754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Rendőrség, ügyészség megkeresése esetén a nyomozáshoz szükséges személyes adatokat tartalmazó irat továbbítása</w:t>
      </w:r>
      <w:r w:rsidR="00D539AD" w:rsidRPr="00DB733E">
        <w:rPr>
          <w:bCs/>
          <w:sz w:val="22"/>
          <w:szCs w:val="22"/>
        </w:rPr>
        <w:t xml:space="preserve"> esetén.</w:t>
      </w:r>
    </w:p>
    <w:p w:rsidR="00D539AD" w:rsidRPr="00DB733E" w:rsidRDefault="00D539AD" w:rsidP="00D539AD">
      <w:pPr>
        <w:pStyle w:val="Default"/>
        <w:ind w:left="720"/>
        <w:rPr>
          <w:bCs/>
          <w:sz w:val="22"/>
          <w:szCs w:val="22"/>
        </w:rPr>
      </w:pPr>
    </w:p>
    <w:p w:rsidR="001E5EB1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Adatbiztonsági intézkedések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 a megadott személyes adatokat az Adatkezelő székhelyén tárolja. Az Adatkezelő megfelelő informatikai, technikai és személyi intézkedéssel gondoskodik arról, hogy az általa </w:t>
      </w:r>
      <w:r w:rsidR="00EA146D" w:rsidRPr="00DB733E">
        <w:rPr>
          <w:sz w:val="22"/>
          <w:szCs w:val="22"/>
        </w:rPr>
        <w:t>kezelt személyes adatokat védje többek között a jogosulatlan hozzáférés ellen vagy azok jogosulatlan megváltoztatása ellen.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</w:p>
    <w:p w:rsidR="00D539AD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Adatkezeléssel kapcsolatos jogok</w:t>
      </w: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8.1.</w:t>
      </w:r>
      <w:r w:rsidRPr="00DB733E">
        <w:rPr>
          <w:b/>
          <w:sz w:val="22"/>
          <w:szCs w:val="22"/>
        </w:rPr>
        <w:tab/>
      </w:r>
      <w:r w:rsidR="00EA146D" w:rsidRPr="00DB733E">
        <w:rPr>
          <w:b/>
          <w:sz w:val="22"/>
          <w:szCs w:val="22"/>
        </w:rPr>
        <w:t>Hozzáférési</w:t>
      </w:r>
      <w:r w:rsidRPr="00DB733E">
        <w:rPr>
          <w:b/>
          <w:sz w:val="22"/>
          <w:szCs w:val="22"/>
        </w:rPr>
        <w:t xml:space="preserve"> jog</w:t>
      </w:r>
    </w:p>
    <w:p w:rsidR="00D539AD" w:rsidRPr="00DB733E" w:rsidRDefault="00D539AD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</w:t>
      </w:r>
      <w:r w:rsidR="00EA146D" w:rsidRPr="00DB733E">
        <w:rPr>
          <w:sz w:val="22"/>
          <w:szCs w:val="22"/>
        </w:rPr>
        <w:t>jogosult arra, hogy kérésére a személyes adatainak kezelésével kapcsolatban információkat kapjon.</w:t>
      </w:r>
    </w:p>
    <w:p w:rsidR="00AD5343" w:rsidRPr="00DB733E" w:rsidRDefault="00B61724" w:rsidP="00AD5343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BD15A6" w:rsidRPr="00DB733E">
        <w:rPr>
          <w:sz w:val="22"/>
          <w:szCs w:val="22"/>
        </w:rPr>
        <w:t xml:space="preserve"> 1. pontjában megadott elérhetőségeken keresztül, írásban tájékoztatást kérhet az Adatkezelőtől saját személyes adatainak vonatkozásában arról, hogy: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folyamatban van-e,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milyen adatkezelési cél miatt,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milyen személyes adatokat</w:t>
      </w:r>
      <w:r w:rsidR="00EA146D" w:rsidRPr="00DB733E">
        <w:rPr>
          <w:sz w:val="22"/>
          <w:szCs w:val="22"/>
        </w:rPr>
        <w:t xml:space="preserve"> (személyes adatok kategóriái)</w:t>
      </w:r>
      <w:r w:rsidRPr="00DB733E">
        <w:rPr>
          <w:sz w:val="22"/>
          <w:szCs w:val="22"/>
        </w:rPr>
        <w:t xml:space="preserve">, </w:t>
      </w:r>
    </w:p>
    <w:p w:rsidR="00AD5343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kik azok a címzettek, akikkel a személyes adatot közölték vagy közölni fogják, </w:t>
      </w:r>
      <w:r w:rsidR="00AD5343" w:rsidRPr="00DB733E">
        <w:rPr>
          <w:sz w:val="22"/>
          <w:szCs w:val="22"/>
        </w:rPr>
        <w:t xml:space="preserve">különösen harmadik országbeli címzetteket, illetve nemzetközi szervezeteket, 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mennyi az személyes adatok tárolásának tervezett időtartama</w:t>
      </w: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érintettnek joga van a folyamatban lévő adatkezelés vonatkozásában </w:t>
      </w:r>
      <w:r w:rsidR="00CF6C8B" w:rsidRPr="00DB733E">
        <w:rPr>
          <w:sz w:val="22"/>
          <w:szCs w:val="22"/>
        </w:rPr>
        <w:t>az alábbi információkérésére: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 vonatkozásában van-e joga a személyes adat helyesbítésére, törlésére vagy kezelésének korlátozására és a személyes adat kezelésének tiltakozása ellen,</w:t>
      </w:r>
    </w:p>
    <w:p w:rsidR="00CF6C8B" w:rsidRPr="00DB733E" w:rsidRDefault="00CF6C8B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van-e joga felügyeleti hatósághoz címzett panasz benyújtására,</w:t>
      </w:r>
    </w:p>
    <w:p w:rsidR="00BD15A6" w:rsidRPr="00DB733E" w:rsidRDefault="00CF6C8B" w:rsidP="00CF6C8B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 nem az érintettől származnak, akkor a forrásra vonatkozó elérhető információhoz  </w:t>
      </w:r>
    </w:p>
    <w:p w:rsidR="00CF6C8B" w:rsidRPr="00DB733E" w:rsidRDefault="00CF6C8B" w:rsidP="00CF6C8B">
      <w:pPr>
        <w:pStyle w:val="Default"/>
        <w:tabs>
          <w:tab w:val="left" w:pos="2296"/>
        </w:tabs>
        <w:ind w:left="720"/>
        <w:jc w:val="both"/>
        <w:rPr>
          <w:sz w:val="22"/>
          <w:szCs w:val="22"/>
        </w:rPr>
      </w:pPr>
    </w:p>
    <w:p w:rsidR="00BD15A6" w:rsidRPr="00DB733E" w:rsidRDefault="00BD15A6" w:rsidP="00CF6C8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kérelmet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teljesíti, és a kérelmezőt az általa megadott elérhetőségen keresztül írásban értesíti. </w:t>
      </w:r>
    </w:p>
    <w:p w:rsidR="00CF6C8B" w:rsidRPr="00DB733E" w:rsidRDefault="00CF6C8B" w:rsidP="00CF6C8B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.2 A helyesbítéshez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az 1.</w:t>
      </w:r>
      <w:r w:rsidR="00BD15A6" w:rsidRPr="00DB733E">
        <w:rPr>
          <w:sz w:val="22"/>
          <w:szCs w:val="22"/>
        </w:rPr>
        <w:t xml:space="preserve"> pontjában megadott elérhetőségeken keresztül, írásban kérheti, hogy az Adatkezelő módosítsa valamely személyes adatát (például bármikor megváltoztathatja az e-mail címét).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kérelmében foglaltak alapján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az </w:t>
      </w:r>
      <w:r w:rsidR="00CF6C8B" w:rsidRPr="00DB733E">
        <w:rPr>
          <w:sz w:val="22"/>
          <w:szCs w:val="22"/>
        </w:rPr>
        <w:t xml:space="preserve">adatait helyesbíti, amelyről a </w:t>
      </w:r>
      <w:r w:rsidRPr="00DB733E">
        <w:rPr>
          <w:sz w:val="22"/>
          <w:szCs w:val="22"/>
        </w:rPr>
        <w:t>megadott elérhetőségen keresztül írásban értesítést kap</w:t>
      </w:r>
      <w:r w:rsidR="00CF6C8B" w:rsidRPr="00DB733E">
        <w:rPr>
          <w:sz w:val="22"/>
          <w:szCs w:val="22"/>
        </w:rPr>
        <w:t xml:space="preserve"> az érintett személy</w:t>
      </w:r>
      <w:r w:rsidRPr="00DB733E">
        <w:rPr>
          <w:sz w:val="22"/>
          <w:szCs w:val="22"/>
        </w:rPr>
        <w:t xml:space="preserve">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.3 A törléshez és az „elfeledtetéshez” való jog1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</w:t>
      </w:r>
      <w:r w:rsidR="00BD15A6" w:rsidRPr="00DB733E">
        <w:rPr>
          <w:sz w:val="22"/>
          <w:szCs w:val="22"/>
        </w:rPr>
        <w:t>z</w:t>
      </w:r>
      <w:r w:rsidRPr="00DB733E">
        <w:rPr>
          <w:sz w:val="22"/>
          <w:szCs w:val="22"/>
        </w:rPr>
        <w:t xml:space="preserve"> 1.</w:t>
      </w:r>
      <w:r w:rsidR="00BD15A6" w:rsidRPr="00DB733E">
        <w:rPr>
          <w:sz w:val="22"/>
          <w:szCs w:val="22"/>
        </w:rPr>
        <w:t xml:space="preserve"> pontjában megadott elérhetőségeken keresztül, írásban kérheti az Adatkezelőtől a személyes adatainak a törlését. Amennyiben az adatok kezelésére további kötelezettsége nincs, akkor az Adatkezelő a kérelmet megvizsgálja és </w:t>
      </w:r>
      <w:r w:rsidRPr="00DB733E">
        <w:rPr>
          <w:sz w:val="22"/>
          <w:szCs w:val="22"/>
        </w:rPr>
        <w:t>haladéktalanul, de legkésőbb 30</w:t>
      </w:r>
      <w:r w:rsidR="00BD15A6" w:rsidRPr="00DB733E">
        <w:rPr>
          <w:sz w:val="22"/>
          <w:szCs w:val="22"/>
        </w:rPr>
        <w:t xml:space="preserve"> napon belül döntéséről a megadott elérhetőségen keresztül írásban értesíti</w:t>
      </w:r>
      <w:r w:rsidRPr="00DB733E">
        <w:rPr>
          <w:sz w:val="22"/>
          <w:szCs w:val="22"/>
        </w:rPr>
        <w:t xml:space="preserve"> az érintett személyt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z Adatkezelő </w:t>
      </w:r>
      <w:r w:rsidRPr="00DB733E">
        <w:rPr>
          <w:sz w:val="22"/>
          <w:szCs w:val="22"/>
        </w:rPr>
        <w:t>az érintett személy</w:t>
      </w:r>
      <w:r w:rsidR="00BD15A6" w:rsidRPr="00DB733E">
        <w:rPr>
          <w:sz w:val="22"/>
          <w:szCs w:val="22"/>
        </w:rPr>
        <w:t xml:space="preserve"> törli </w:t>
      </w: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 vonatkozó személyes adatokat, ha az alábbi indokok valamelyike fennáll: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már nem szükséges,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az adatkezel</w:t>
      </w:r>
      <w:r w:rsidR="00CF6C8B" w:rsidRPr="00DB733E">
        <w:rPr>
          <w:sz w:val="22"/>
          <w:szCs w:val="22"/>
        </w:rPr>
        <w:t>és alapját képező hozzájárulás visszavonásra került és az adatkezelésnek nincs más jogalapja</w:t>
      </w:r>
      <w:r w:rsidRPr="00DB733E">
        <w:rPr>
          <w:sz w:val="22"/>
          <w:szCs w:val="22"/>
        </w:rPr>
        <w:t xml:space="preserve">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>adatkezelése ellen</w:t>
      </w:r>
      <w:r w:rsidR="00CF6C8B" w:rsidRPr="00DB733E">
        <w:rPr>
          <w:sz w:val="22"/>
          <w:szCs w:val="22"/>
        </w:rPr>
        <w:t>i tiltakozás esetén</w:t>
      </w:r>
      <w:r w:rsidRPr="00DB733E">
        <w:rPr>
          <w:sz w:val="22"/>
          <w:szCs w:val="22"/>
        </w:rPr>
        <w:t xml:space="preserve">, és nincs elsőbbséget élvező jogszerű ok az adatkezelésre,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személyes adatokat jogellenesen kezelték, </w:t>
      </w:r>
    </w:p>
    <w:p w:rsidR="00CF6C8B" w:rsidRPr="00DB733E" w:rsidRDefault="00CF6C8B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adatkezelőre alkalmazandó uniós vagy nemzeti </w:t>
      </w:r>
      <w:r w:rsidR="00C758FE" w:rsidRPr="00DB733E">
        <w:rPr>
          <w:sz w:val="22"/>
          <w:szCs w:val="22"/>
        </w:rPr>
        <w:t xml:space="preserve">jogban előírt jogi kötelezettség teljesítéséhez törölni kell a személyes adatokat,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</w:rPr>
        <w:t>8.4.</w:t>
      </w:r>
      <w:r w:rsidRPr="00DB733E">
        <w:rPr>
          <w:rFonts w:ascii="Times New Roman" w:hAnsi="Times New Roman" w:cs="Times New Roman"/>
          <w:b/>
        </w:rPr>
        <w:tab/>
      </w:r>
      <w:r w:rsidRPr="00DB733E">
        <w:rPr>
          <w:rFonts w:ascii="Times New Roman" w:hAnsi="Times New Roman" w:cs="Times New Roman"/>
          <w:b/>
          <w:iCs/>
        </w:rPr>
        <w:t>A zároláshoz (adatkezelés korlátozásához) való jog</w:t>
      </w: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kérheti, hogy a személyes adatait az Adatkezelő zárolja (az adatkezelés korlátozott jellegének egyértelmű jelölésével és az egyéb adatoktól elkülönített kezelés biztosításával).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érintett személy kérésére </w:t>
      </w:r>
      <w:r w:rsidR="00DB733E" w:rsidRPr="00DB733E">
        <w:rPr>
          <w:sz w:val="22"/>
          <w:szCs w:val="22"/>
        </w:rPr>
        <w:t>korlátozza az adatkezelést</w:t>
      </w:r>
      <w:r w:rsidRPr="00DB733E">
        <w:rPr>
          <w:sz w:val="22"/>
          <w:szCs w:val="22"/>
        </w:rPr>
        <w:t xml:space="preserve">, ha az alábbi indokok valamelyike fennáll: </w:t>
      </w:r>
    </w:p>
    <w:p w:rsidR="00C758FE" w:rsidRPr="00DB733E" w:rsidRDefault="00C758FE" w:rsidP="00DB733E">
      <w:pPr>
        <w:pStyle w:val="Default"/>
        <w:ind w:left="720"/>
        <w:jc w:val="both"/>
        <w:rPr>
          <w:sz w:val="22"/>
          <w:szCs w:val="22"/>
        </w:rPr>
      </w:pPr>
    </w:p>
    <w:p w:rsidR="00C758FE" w:rsidRPr="00DB733E" w:rsidRDefault="00DB733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vitatja a személyes adatok pontosságát,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adatkezelés jogellenes, és </w:t>
      </w:r>
      <w:r w:rsidR="00DB733E" w:rsidRPr="00DB733E">
        <w:rPr>
          <w:sz w:val="22"/>
          <w:szCs w:val="22"/>
        </w:rPr>
        <w:t>az érintett személy</w:t>
      </w:r>
      <w:r w:rsidRPr="00DB733E">
        <w:rPr>
          <w:sz w:val="22"/>
          <w:szCs w:val="22"/>
        </w:rPr>
        <w:t xml:space="preserve"> ellenzi azok törlését,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Adatkezelőnek már nincs szüksége a személyes adatokra, de </w:t>
      </w:r>
      <w:r w:rsidR="00DB733E" w:rsidRPr="00DB733E">
        <w:rPr>
          <w:sz w:val="22"/>
          <w:szCs w:val="22"/>
        </w:rPr>
        <w:t xml:space="preserve">az érintett személy </w:t>
      </w:r>
      <w:r w:rsidRPr="00DB733E">
        <w:rPr>
          <w:sz w:val="22"/>
          <w:szCs w:val="22"/>
        </w:rPr>
        <w:t xml:space="preserve">igényli azokat védendő magánérdekből, </w:t>
      </w:r>
    </w:p>
    <w:p w:rsidR="00C758FE" w:rsidRPr="00DB733E" w:rsidRDefault="00DB733E" w:rsidP="00DB733E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tiltakozott az adatkezelés ellen, ez esetben a korlátozás arra az időtartamra vonatkozik, amíg megállapításra nem kerül, hogy az Adatkezelő indokai elsőbbséget élveznek-e </w:t>
      </w: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jogos érdekeivel szemben. </w:t>
      </w:r>
    </w:p>
    <w:p w:rsidR="00C758FE" w:rsidRPr="00DB733E" w:rsidRDefault="00C758FE" w:rsidP="00DB733E">
      <w:pPr>
        <w:pStyle w:val="Default"/>
        <w:ind w:left="720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 zárolás addig tart, amíg az érintett által megjelölt indok szükségessé teszi az adatok tárolását.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  <w:iCs/>
        </w:rPr>
        <w:t xml:space="preserve">8.5. </w:t>
      </w:r>
      <w:r w:rsidRPr="00DB733E">
        <w:rPr>
          <w:rFonts w:ascii="Times New Roman" w:hAnsi="Times New Roman" w:cs="Times New Roman"/>
          <w:b/>
          <w:iCs/>
        </w:rPr>
        <w:tab/>
        <w:t>A tiltakozáshoz való jog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tiltakozhat az adatkezelés ellen, ha az Adatkezelő személyes adatot közvélemény-kutatás vagy tudományos kutatás céljából továbbítaná, felhasználná. 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Így például tiltakozhat az ellen, ha az Adatkezelő az érintett személy hozzájárulása nélkül a személyes adatot tudományos kutatás céljából felhasználná.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 Adatkezeléssel kapcsolatos jogérvényesítési lehetőség</w:t>
      </w:r>
    </w:p>
    <w:p w:rsidR="00DB733E" w:rsidRPr="00DB733E" w:rsidRDefault="00DB733E" w:rsidP="00DB73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sz w:val="22"/>
          <w:szCs w:val="22"/>
        </w:rPr>
        <w:t>9.1</w:t>
      </w:r>
      <w:r w:rsidRPr="00DB733E">
        <w:rPr>
          <w:sz w:val="22"/>
          <w:szCs w:val="22"/>
        </w:rPr>
        <w:t>.</w:t>
      </w:r>
      <w:r w:rsidRPr="00DB733E">
        <w:rPr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 xml:space="preserve">Hatósági jogorvoslathoz való jog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a Nemzeti Adatvédelmi és Információszabadság Hatóság (1125 Budapest, Szilágyi Erzsébet fasor 22/c., a továbbiakban: Hatóság) vizsgálatát kezdeményezheti </w:t>
      </w:r>
      <w:proofErr w:type="gramStart"/>
      <w:r w:rsidRPr="00DB733E">
        <w:rPr>
          <w:sz w:val="22"/>
          <w:szCs w:val="22"/>
        </w:rPr>
        <w:t>a</w:t>
      </w:r>
      <w:proofErr w:type="gramEnd"/>
      <w:r w:rsidRPr="00DB733E">
        <w:rPr>
          <w:sz w:val="22"/>
          <w:szCs w:val="22"/>
        </w:rPr>
        <w:t xml:space="preserve"> az Adatkezelő intézkedése jogszerűségének vizsgálata céljából, ha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spacing w:after="62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előzetes tájékozódáshoz való jogának, hozzáféréshez való jogának, helyesbítéshez való jogának, az adatkezelés korlátozásához való jogának, valamint a törléshez való jogának érvényesítését korlátozza, vagy ezen jogainak érvényesítésére irányuló kérelmét elutasítja, valamint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előírásokat.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4.2 A bírósági jogorvoslathoz való jog </w:t>
      </w:r>
    </w:p>
    <w:p w:rsidR="00DB733E" w:rsidRPr="00DB733E" w:rsidRDefault="00DB733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bírósági jogorvoslathoz való jogának érvényesítése érdekében az érintett személy az Adatkezelő ellen a lakóhelye vagy tartózkodási helye szerint illetékes törvényszékhez fordulhat, ha megítélése szerint az Adatkezelő a személyes adatait a személyes adatok kezelésére vonatkozó, jogszabályban vagy az Európai Uniókötelező jogi aktusában meghatározott előírások megsértésével kezeli. </w:t>
      </w:r>
    </w:p>
    <w:p w:rsid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Azt, hogy az adatkezelés a személyes adatok kezelésére vonatkozó, jogszabályban vagy az Európai Unió kötelező jogi aktusában meghatározott előírásoknak megfelel, az Adatkezelő köteles bizonyítani.</w:t>
      </w:r>
    </w:p>
    <w:p w:rsidR="00A12818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2818" w:rsidRPr="00DB733E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12818" w:rsidRPr="00DB733E" w:rsidSect="0010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C82" w:rsidRDefault="00041C82" w:rsidP="004C4DD2">
      <w:pPr>
        <w:spacing w:after="0" w:line="240" w:lineRule="auto"/>
      </w:pPr>
      <w:r>
        <w:separator/>
      </w:r>
    </w:p>
  </w:endnote>
  <w:endnote w:type="continuationSeparator" w:id="0">
    <w:p w:rsidR="00041C82" w:rsidRDefault="00041C82" w:rsidP="004C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C82" w:rsidRDefault="00041C82" w:rsidP="004C4DD2">
      <w:pPr>
        <w:spacing w:after="0" w:line="240" w:lineRule="auto"/>
      </w:pPr>
      <w:r>
        <w:separator/>
      </w:r>
    </w:p>
  </w:footnote>
  <w:footnote w:type="continuationSeparator" w:id="0">
    <w:p w:rsidR="00041C82" w:rsidRDefault="00041C82" w:rsidP="004C4DD2">
      <w:pPr>
        <w:spacing w:after="0" w:line="240" w:lineRule="auto"/>
      </w:pPr>
      <w:r>
        <w:continuationSeparator/>
      </w:r>
    </w:p>
  </w:footnote>
  <w:footnote w:id="1">
    <w:p w:rsidR="004C4DD2" w:rsidRDefault="004C4D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C1CBB">
        <w:rPr>
          <w:rFonts w:ascii="Times New Roman" w:hAnsi="Times New Roman" w:cs="Times New Roman"/>
          <w:sz w:val="16"/>
          <w:szCs w:val="16"/>
          <w:u w:val="single"/>
        </w:rPr>
        <w:t>https://eur-lex.europa.eu/legal-content/HU/TXT/PDF/?uri=OJ:L:2016:119:FULL&amp;from=HU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B21"/>
    <w:multiLevelType w:val="hybridMultilevel"/>
    <w:tmpl w:val="9F3A0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4CD"/>
    <w:multiLevelType w:val="hybridMultilevel"/>
    <w:tmpl w:val="EA6A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928"/>
    <w:multiLevelType w:val="hybridMultilevel"/>
    <w:tmpl w:val="8852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3787"/>
    <w:multiLevelType w:val="hybridMultilevel"/>
    <w:tmpl w:val="663A2376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E8D"/>
    <w:multiLevelType w:val="hybridMultilevel"/>
    <w:tmpl w:val="81B4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1347"/>
    <w:multiLevelType w:val="hybridMultilevel"/>
    <w:tmpl w:val="D8E68658"/>
    <w:lvl w:ilvl="0" w:tplc="6D4E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B7FD1"/>
    <w:multiLevelType w:val="hybridMultilevel"/>
    <w:tmpl w:val="87D0BD00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A32F2"/>
    <w:multiLevelType w:val="hybridMultilevel"/>
    <w:tmpl w:val="624C5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D643E"/>
    <w:multiLevelType w:val="hybridMultilevel"/>
    <w:tmpl w:val="E9A2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7A"/>
    <w:rsid w:val="0003754D"/>
    <w:rsid w:val="00041C82"/>
    <w:rsid w:val="000A5C20"/>
    <w:rsid w:val="0010532B"/>
    <w:rsid w:val="001715CE"/>
    <w:rsid w:val="001A3FB4"/>
    <w:rsid w:val="001D4187"/>
    <w:rsid w:val="001E5EB1"/>
    <w:rsid w:val="002E7126"/>
    <w:rsid w:val="004360D1"/>
    <w:rsid w:val="004C1CBB"/>
    <w:rsid w:val="004C4DD2"/>
    <w:rsid w:val="004D41CF"/>
    <w:rsid w:val="004F6E29"/>
    <w:rsid w:val="005A53F0"/>
    <w:rsid w:val="005F147A"/>
    <w:rsid w:val="008E17FE"/>
    <w:rsid w:val="00A12818"/>
    <w:rsid w:val="00A13791"/>
    <w:rsid w:val="00AD5343"/>
    <w:rsid w:val="00B13E19"/>
    <w:rsid w:val="00B6149B"/>
    <w:rsid w:val="00B61724"/>
    <w:rsid w:val="00B812EB"/>
    <w:rsid w:val="00B96B34"/>
    <w:rsid w:val="00BD15A6"/>
    <w:rsid w:val="00C501D8"/>
    <w:rsid w:val="00C5114F"/>
    <w:rsid w:val="00C758FE"/>
    <w:rsid w:val="00CF6C8B"/>
    <w:rsid w:val="00D060D8"/>
    <w:rsid w:val="00D23754"/>
    <w:rsid w:val="00D539AD"/>
    <w:rsid w:val="00DB733E"/>
    <w:rsid w:val="00E37142"/>
    <w:rsid w:val="00E469F3"/>
    <w:rsid w:val="00E4760B"/>
    <w:rsid w:val="00E77744"/>
    <w:rsid w:val="00EA146D"/>
    <w:rsid w:val="00F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A0653-873F-44CB-AFFF-AC7B0DDD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32B"/>
  </w:style>
  <w:style w:type="paragraph" w:styleId="Cmsor1">
    <w:name w:val="heading 1"/>
    <w:basedOn w:val="Norml"/>
    <w:link w:val="Cmsor1Char"/>
    <w:uiPriority w:val="9"/>
    <w:qFormat/>
    <w:rsid w:val="00E4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1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4D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D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4DD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D418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76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7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melyugy@csengo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AB89-807B-47C0-8856-304BEB1E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Boldoczki Krisztina</dc:creator>
  <cp:lastModifiedBy>Budai Ferencne</cp:lastModifiedBy>
  <cp:revision>2</cp:revision>
  <dcterms:created xsi:type="dcterms:W3CDTF">2018-06-27T11:57:00Z</dcterms:created>
  <dcterms:modified xsi:type="dcterms:W3CDTF">2018-06-27T11:57:00Z</dcterms:modified>
</cp:coreProperties>
</file>