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F9" w:rsidRPr="00324ABD" w:rsidRDefault="00136985" w:rsidP="00464E12">
      <w:pPr>
        <w:rPr>
          <w:b/>
          <w:sz w:val="22"/>
          <w:szCs w:val="22"/>
          <w:u w:val="single"/>
        </w:rPr>
      </w:pPr>
      <w:r w:rsidRPr="00324ABD">
        <w:rPr>
          <w:b/>
          <w:sz w:val="22"/>
          <w:szCs w:val="22"/>
          <w:u w:val="single"/>
        </w:rPr>
        <w:t>CSENGŐD KÖZSÉG</w:t>
      </w:r>
      <w:r w:rsidR="00306498" w:rsidRPr="00324ABD">
        <w:rPr>
          <w:b/>
          <w:sz w:val="22"/>
          <w:szCs w:val="22"/>
          <w:u w:val="single"/>
        </w:rPr>
        <w:t xml:space="preserve"> POLGÁRMESTERE</w:t>
      </w:r>
    </w:p>
    <w:p w:rsidR="00306498" w:rsidRPr="00324ABD" w:rsidRDefault="00306498" w:rsidP="00464E12">
      <w:pPr>
        <w:rPr>
          <w:sz w:val="22"/>
          <w:szCs w:val="22"/>
        </w:rPr>
      </w:pPr>
    </w:p>
    <w:p w:rsidR="007749F9" w:rsidRPr="00324ABD" w:rsidRDefault="007749F9" w:rsidP="00464E12">
      <w:pPr>
        <w:pStyle w:val="Cmsor1"/>
        <w:rPr>
          <w:b/>
          <w:bCs/>
          <w:spacing w:val="0"/>
          <w:kern w:val="0"/>
          <w:sz w:val="22"/>
          <w:szCs w:val="22"/>
        </w:rPr>
      </w:pPr>
      <w:r w:rsidRPr="00324ABD">
        <w:rPr>
          <w:b/>
          <w:bCs/>
          <w:spacing w:val="0"/>
          <w:kern w:val="0"/>
          <w:sz w:val="22"/>
          <w:szCs w:val="22"/>
        </w:rPr>
        <w:t>ELŐTERJESZTÉS</w:t>
      </w:r>
    </w:p>
    <w:p w:rsidR="007749F9" w:rsidRPr="00324ABD" w:rsidRDefault="007749F9" w:rsidP="00464E12">
      <w:pPr>
        <w:jc w:val="center"/>
        <w:rPr>
          <w:sz w:val="22"/>
          <w:szCs w:val="22"/>
        </w:rPr>
      </w:pPr>
    </w:p>
    <w:p w:rsidR="007749F9" w:rsidRPr="00324ABD" w:rsidRDefault="00C529B4" w:rsidP="00464E12">
      <w:pPr>
        <w:jc w:val="center"/>
        <w:rPr>
          <w:bCs/>
          <w:sz w:val="22"/>
          <w:szCs w:val="22"/>
        </w:rPr>
      </w:pPr>
      <w:r w:rsidRPr="00324ABD">
        <w:rPr>
          <w:bCs/>
          <w:sz w:val="22"/>
          <w:szCs w:val="22"/>
        </w:rPr>
        <w:t>(a Képviselő-testület 201</w:t>
      </w:r>
      <w:r w:rsidR="00B11C9C" w:rsidRPr="00324ABD">
        <w:rPr>
          <w:bCs/>
          <w:sz w:val="22"/>
          <w:szCs w:val="22"/>
        </w:rPr>
        <w:t>8</w:t>
      </w:r>
      <w:r w:rsidR="00302A42" w:rsidRPr="00324ABD">
        <w:rPr>
          <w:bCs/>
          <w:sz w:val="22"/>
          <w:szCs w:val="22"/>
        </w:rPr>
        <w:t xml:space="preserve">. </w:t>
      </w:r>
      <w:r w:rsidR="00B9143C" w:rsidRPr="00324ABD">
        <w:rPr>
          <w:bCs/>
          <w:sz w:val="22"/>
          <w:szCs w:val="22"/>
        </w:rPr>
        <w:t>augusztus 28</w:t>
      </w:r>
      <w:r w:rsidR="007749F9" w:rsidRPr="00324ABD">
        <w:rPr>
          <w:bCs/>
          <w:sz w:val="22"/>
          <w:szCs w:val="22"/>
        </w:rPr>
        <w:t>-</w:t>
      </w:r>
      <w:r w:rsidR="00B9143C" w:rsidRPr="00324ABD">
        <w:rPr>
          <w:bCs/>
          <w:sz w:val="22"/>
          <w:szCs w:val="22"/>
        </w:rPr>
        <w:t>ai</w:t>
      </w:r>
      <w:r w:rsidR="007749F9" w:rsidRPr="00324ABD">
        <w:rPr>
          <w:bCs/>
          <w:sz w:val="22"/>
          <w:szCs w:val="22"/>
        </w:rPr>
        <w:t>ülésére)</w:t>
      </w:r>
    </w:p>
    <w:p w:rsidR="00464E12" w:rsidRPr="00324ABD" w:rsidRDefault="00464E12" w:rsidP="00464E12">
      <w:pPr>
        <w:jc w:val="center"/>
        <w:rPr>
          <w:b/>
          <w:bCs/>
          <w:sz w:val="22"/>
          <w:szCs w:val="22"/>
        </w:rPr>
      </w:pPr>
    </w:p>
    <w:p w:rsidR="007749F9" w:rsidRPr="00324ABD" w:rsidRDefault="00464E12" w:rsidP="00464E12">
      <w:pPr>
        <w:jc w:val="both"/>
        <w:rPr>
          <w:b/>
          <w:sz w:val="22"/>
          <w:szCs w:val="22"/>
        </w:rPr>
      </w:pPr>
      <w:r w:rsidRPr="00324ABD">
        <w:rPr>
          <w:b/>
          <w:sz w:val="22"/>
          <w:szCs w:val="22"/>
          <w:u w:val="single"/>
        </w:rPr>
        <w:t>TÁRGY</w:t>
      </w:r>
      <w:r w:rsidR="007749F9" w:rsidRPr="00324ABD">
        <w:rPr>
          <w:b/>
          <w:sz w:val="22"/>
          <w:szCs w:val="22"/>
          <w:u w:val="single"/>
        </w:rPr>
        <w:t>:</w:t>
      </w:r>
      <w:r w:rsidR="00136985" w:rsidRPr="00324ABD">
        <w:rPr>
          <w:b/>
          <w:sz w:val="22"/>
          <w:szCs w:val="22"/>
        </w:rPr>
        <w:t>CSENGŐD KÖZSÉG</w:t>
      </w:r>
      <w:r w:rsidR="00C529B4" w:rsidRPr="00324ABD">
        <w:rPr>
          <w:b/>
          <w:sz w:val="22"/>
          <w:szCs w:val="22"/>
        </w:rPr>
        <w:t xml:space="preserve"> ÖNKORMÁNYZATÁNAK 201</w:t>
      </w:r>
      <w:r w:rsidR="00866BF0" w:rsidRPr="00324ABD">
        <w:rPr>
          <w:b/>
          <w:sz w:val="22"/>
          <w:szCs w:val="22"/>
        </w:rPr>
        <w:t>8</w:t>
      </w:r>
      <w:r w:rsidR="004324C7" w:rsidRPr="00324ABD">
        <w:rPr>
          <w:b/>
          <w:sz w:val="22"/>
          <w:szCs w:val="22"/>
        </w:rPr>
        <w:t>. ÉVI KÖLTSÉGVETÉSÉNEK MÓDOSÍTÁSA</w:t>
      </w:r>
    </w:p>
    <w:p w:rsidR="00464E12" w:rsidRPr="00324ABD" w:rsidRDefault="00464E12" w:rsidP="00464E12">
      <w:pPr>
        <w:jc w:val="both"/>
        <w:rPr>
          <w:b/>
          <w:sz w:val="22"/>
          <w:szCs w:val="22"/>
        </w:rPr>
      </w:pPr>
    </w:p>
    <w:p w:rsidR="00464E12" w:rsidRPr="00324ABD" w:rsidRDefault="00464E12" w:rsidP="00464E12">
      <w:pPr>
        <w:jc w:val="both"/>
        <w:rPr>
          <w:b/>
          <w:sz w:val="22"/>
          <w:szCs w:val="22"/>
        </w:rPr>
      </w:pPr>
    </w:p>
    <w:p w:rsidR="00866BF0" w:rsidRPr="00324ABD" w:rsidRDefault="00866BF0" w:rsidP="00F61811">
      <w:pPr>
        <w:jc w:val="both"/>
        <w:rPr>
          <w:sz w:val="22"/>
          <w:szCs w:val="22"/>
        </w:rPr>
      </w:pPr>
      <w:r w:rsidRPr="00324ABD">
        <w:rPr>
          <w:bCs/>
          <w:sz w:val="22"/>
          <w:szCs w:val="22"/>
        </w:rPr>
        <w:t xml:space="preserve">A </w:t>
      </w:r>
      <w:r w:rsidR="00F61811" w:rsidRPr="00324ABD">
        <w:rPr>
          <w:bCs/>
          <w:sz w:val="22"/>
          <w:szCs w:val="22"/>
        </w:rPr>
        <w:t>Magyarország helyi önkormányzatairól szóló 2011. évi CLXXXIX. törvény (továbbiakban: Mötv.) 111.§</w:t>
      </w:r>
      <w:r w:rsidR="00F61811" w:rsidRPr="00324ABD">
        <w:rPr>
          <w:sz w:val="22"/>
          <w:szCs w:val="22"/>
        </w:rPr>
        <w:t xml:space="preserve"> (2) bekezdése alapján a helyi önkormányzat gazdálkodásának alapja az éves költségvetése.</w:t>
      </w:r>
    </w:p>
    <w:p w:rsidR="00F61811" w:rsidRPr="00324ABD" w:rsidRDefault="00F61811" w:rsidP="00F61811">
      <w:pPr>
        <w:jc w:val="both"/>
        <w:rPr>
          <w:sz w:val="22"/>
          <w:szCs w:val="22"/>
        </w:rPr>
      </w:pPr>
      <w:r w:rsidRPr="00324ABD">
        <w:rPr>
          <w:sz w:val="22"/>
          <w:szCs w:val="22"/>
        </w:rPr>
        <w:t>Ebből finanszírozza és látja el törvényben meghatározott kötelező, valamint a kötelező feladatai ellátását nem veszélyeztető önként vállalt feladatait.</w:t>
      </w:r>
    </w:p>
    <w:p w:rsidR="00F61811" w:rsidRPr="00324ABD" w:rsidRDefault="00F61811" w:rsidP="00F61811">
      <w:pPr>
        <w:jc w:val="both"/>
        <w:rPr>
          <w:sz w:val="22"/>
          <w:szCs w:val="22"/>
        </w:rPr>
      </w:pPr>
      <w:r w:rsidRPr="00324ABD">
        <w:rPr>
          <w:sz w:val="22"/>
          <w:szCs w:val="22"/>
        </w:rPr>
        <w:t>Az Mötv. 111.§ (3) bekezdése értelmében a (2) bekezdés szerinti feladatok ellátásának forrásait és kiadásait a helyi önkormányzat egységes költségvetési rendelete elkülönítetten tartalmazza.</w:t>
      </w:r>
    </w:p>
    <w:p w:rsidR="004324C7" w:rsidRPr="00324ABD" w:rsidRDefault="004324C7" w:rsidP="00F61811">
      <w:pPr>
        <w:jc w:val="both"/>
        <w:rPr>
          <w:sz w:val="22"/>
          <w:szCs w:val="22"/>
        </w:rPr>
      </w:pPr>
    </w:p>
    <w:p w:rsidR="004324C7" w:rsidRPr="00324ABD" w:rsidRDefault="004324C7" w:rsidP="004324C7">
      <w:pPr>
        <w:widowControl w:val="0"/>
        <w:rPr>
          <w:sz w:val="22"/>
          <w:szCs w:val="22"/>
        </w:rPr>
      </w:pPr>
      <w:r w:rsidRPr="00324ABD">
        <w:rPr>
          <w:sz w:val="22"/>
          <w:szCs w:val="22"/>
        </w:rPr>
        <w:t>Csengőd Község Önkormányzat költségvetését a Csengőd Község 201</w:t>
      </w:r>
      <w:r w:rsidR="00B9143C" w:rsidRPr="00324ABD">
        <w:rPr>
          <w:sz w:val="22"/>
          <w:szCs w:val="22"/>
        </w:rPr>
        <w:t>8</w:t>
      </w:r>
      <w:r w:rsidRPr="00324ABD">
        <w:rPr>
          <w:sz w:val="22"/>
          <w:szCs w:val="22"/>
        </w:rPr>
        <w:t xml:space="preserve">. évi költségvetéséről szóló 2/2018. (II.28.) önkormányzati rendelete (továbbiakban: Rendelet) határozza meg. </w:t>
      </w:r>
    </w:p>
    <w:p w:rsidR="004324C7" w:rsidRPr="00324ABD" w:rsidRDefault="004324C7" w:rsidP="004324C7">
      <w:pPr>
        <w:widowControl w:val="0"/>
        <w:rPr>
          <w:sz w:val="22"/>
          <w:szCs w:val="22"/>
        </w:rPr>
      </w:pPr>
    </w:p>
    <w:p w:rsidR="004324C7" w:rsidRPr="00324ABD" w:rsidRDefault="004324C7" w:rsidP="004324C7">
      <w:pPr>
        <w:jc w:val="both"/>
        <w:rPr>
          <w:sz w:val="22"/>
          <w:szCs w:val="22"/>
        </w:rPr>
      </w:pPr>
      <w:r w:rsidRPr="00324ABD">
        <w:rPr>
          <w:sz w:val="22"/>
          <w:szCs w:val="22"/>
        </w:rPr>
        <w:t xml:space="preserve">Az államháztartásról szóló 2011. évi CXCV. törvény (továbbiakban: Áht) </w:t>
      </w:r>
      <w:r w:rsidRPr="00324ABD">
        <w:rPr>
          <w:bCs/>
          <w:sz w:val="22"/>
          <w:szCs w:val="22"/>
        </w:rPr>
        <w:t xml:space="preserve">34. § </w:t>
      </w:r>
      <w:r w:rsidRPr="00324ABD">
        <w:rPr>
          <w:sz w:val="22"/>
          <w:szCs w:val="22"/>
        </w:rPr>
        <w:t>(1) bekezdése szerint a helyi önkormányzat költségvetési rendeletében megjelenő bevételek és kiadások módosításáról, a kiadási előirányzatok közötti átcsoportosításról az Áht. 34.§ (2) és (3) bekezdésben meghatározott kivétellel a képviselő-testület dönt.</w:t>
      </w:r>
    </w:p>
    <w:p w:rsidR="004324C7" w:rsidRPr="00324ABD" w:rsidRDefault="004324C7" w:rsidP="004324C7">
      <w:pPr>
        <w:jc w:val="both"/>
        <w:rPr>
          <w:sz w:val="22"/>
          <w:szCs w:val="22"/>
        </w:rPr>
      </w:pPr>
      <w:r w:rsidRPr="00324ABD">
        <w:rPr>
          <w:sz w:val="22"/>
          <w:szCs w:val="22"/>
        </w:rPr>
        <w:t>Az Áht. 34.§ (4) bekezdése alapján a képviselő-testület az Áht. 34.§ (2) és (3) bekezdés szerinti előirányzat-módosítás, előirányzat-átcsoportosítás átvezetéseként - az első negyedév kivételével - negyedévenként, a döntése szerinti időpontokban, de legkésőbb az éves költségvetési beszámoló elkészítésének határidejéig, december 31-i hatállyal módosítja a költségvetési rendeletét. Ha év közben az Országgyűlés - a helyi önkormányzatot érintő módon - a 14. § (3) bekezdése szerinti fejezetben meghatározott támogatások költségvetési kiadási előirányzatait zárolja, azokat csökkenti, törli, az intézkedés kihirdetését követően haladéktalanul a képviselő-testület elé kell terjeszteni a költségvetési rendelet módosítását.</w:t>
      </w:r>
    </w:p>
    <w:p w:rsidR="004324C7" w:rsidRPr="00324ABD" w:rsidRDefault="004324C7" w:rsidP="004324C7">
      <w:pPr>
        <w:widowControl w:val="0"/>
        <w:jc w:val="both"/>
        <w:rPr>
          <w:sz w:val="22"/>
          <w:szCs w:val="22"/>
        </w:rPr>
      </w:pPr>
    </w:p>
    <w:p w:rsidR="004324C7" w:rsidRPr="00324ABD" w:rsidRDefault="004324C7" w:rsidP="004324C7">
      <w:pPr>
        <w:widowControl w:val="0"/>
        <w:jc w:val="center"/>
        <w:rPr>
          <w:b/>
          <w:sz w:val="22"/>
          <w:szCs w:val="22"/>
          <w:u w:val="single"/>
        </w:rPr>
      </w:pPr>
      <w:r w:rsidRPr="00324ABD">
        <w:rPr>
          <w:b/>
          <w:sz w:val="22"/>
          <w:szCs w:val="22"/>
          <w:u w:val="single"/>
        </w:rPr>
        <w:t xml:space="preserve">Az alábbi főbb bevételek </w:t>
      </w:r>
      <w:r w:rsidR="000C6C6E" w:rsidRPr="00324ABD">
        <w:rPr>
          <w:b/>
          <w:sz w:val="22"/>
          <w:szCs w:val="22"/>
          <w:u w:val="single"/>
        </w:rPr>
        <w:t xml:space="preserve">és kiadások </w:t>
      </w:r>
      <w:r w:rsidRPr="00324ABD">
        <w:rPr>
          <w:b/>
          <w:sz w:val="22"/>
          <w:szCs w:val="22"/>
          <w:u w:val="single"/>
        </w:rPr>
        <w:t>módosítása szükséges:</w:t>
      </w:r>
    </w:p>
    <w:p w:rsidR="004324C7" w:rsidRPr="00324ABD" w:rsidRDefault="004324C7" w:rsidP="004324C7">
      <w:pPr>
        <w:widowControl w:val="0"/>
        <w:rPr>
          <w:sz w:val="22"/>
          <w:szCs w:val="22"/>
          <w:u w:val="single"/>
        </w:rPr>
      </w:pPr>
    </w:p>
    <w:p w:rsidR="004324C7" w:rsidRPr="00324ABD" w:rsidRDefault="004324C7" w:rsidP="004324C7">
      <w:pPr>
        <w:pStyle w:val="Cmsor1"/>
        <w:keepNext w:val="0"/>
        <w:widowControl w:val="0"/>
        <w:rPr>
          <w:b/>
          <w:spacing w:val="0"/>
          <w:kern w:val="0"/>
          <w:sz w:val="22"/>
          <w:szCs w:val="22"/>
        </w:rPr>
      </w:pPr>
      <w:r w:rsidRPr="00324ABD">
        <w:rPr>
          <w:b/>
          <w:spacing w:val="0"/>
          <w:kern w:val="0"/>
          <w:sz w:val="22"/>
          <w:szCs w:val="22"/>
        </w:rPr>
        <w:t>Csengődi Polgármesteri Hivatal:</w:t>
      </w:r>
    </w:p>
    <w:p w:rsidR="006A6CE8" w:rsidRPr="00324ABD" w:rsidRDefault="006A6CE8" w:rsidP="006A6CE8">
      <w:pPr>
        <w:rPr>
          <w:sz w:val="22"/>
          <w:szCs w:val="22"/>
        </w:rPr>
      </w:pPr>
    </w:p>
    <w:p w:rsidR="006A6CE8" w:rsidRPr="00324ABD" w:rsidRDefault="006A6CE8" w:rsidP="006A6CE8">
      <w:pPr>
        <w:rPr>
          <w:b/>
          <w:sz w:val="22"/>
          <w:szCs w:val="22"/>
        </w:rPr>
      </w:pPr>
      <w:r w:rsidRPr="00324ABD">
        <w:rPr>
          <w:b/>
          <w:sz w:val="22"/>
          <w:szCs w:val="22"/>
        </w:rPr>
        <w:t>Bevétel:</w:t>
      </w:r>
    </w:p>
    <w:p w:rsidR="004324C7" w:rsidRPr="00324ABD" w:rsidRDefault="004324C7" w:rsidP="004B3D7A">
      <w:pPr>
        <w:pStyle w:val="Cmsor1"/>
        <w:keepNext w:val="0"/>
        <w:widowControl w:val="0"/>
        <w:jc w:val="left"/>
        <w:rPr>
          <w:b/>
          <w:spacing w:val="0"/>
          <w:kern w:val="0"/>
          <w:sz w:val="22"/>
          <w:szCs w:val="22"/>
        </w:rPr>
      </w:pPr>
    </w:p>
    <w:p w:rsidR="004B3D7A" w:rsidRPr="00324ABD" w:rsidRDefault="004B3D7A" w:rsidP="004B3D7A">
      <w:pPr>
        <w:rPr>
          <w:sz w:val="22"/>
          <w:szCs w:val="22"/>
        </w:rPr>
      </w:pPr>
      <w:r w:rsidRPr="00324ABD">
        <w:rPr>
          <w:sz w:val="22"/>
          <w:szCs w:val="22"/>
        </w:rPr>
        <w:t>A Polgármesteri Hivatal által nyújtott szolgáltatás</w:t>
      </w:r>
      <w:r w:rsidR="0096530E" w:rsidRPr="00324ABD">
        <w:rPr>
          <w:sz w:val="22"/>
          <w:szCs w:val="22"/>
        </w:rPr>
        <w:t xml:space="preserve"> és az ehhez kapcsolódó kiszámlázott általános fogalmi adó előirányzatokat összesen 580 000.- ft-tal szükséges növelni (1-2. pont)</w:t>
      </w:r>
    </w:p>
    <w:p w:rsidR="00E071D5" w:rsidRPr="00324ABD" w:rsidRDefault="00E071D5" w:rsidP="004B3D7A">
      <w:pPr>
        <w:rPr>
          <w:sz w:val="22"/>
          <w:szCs w:val="22"/>
        </w:rPr>
      </w:pPr>
    </w:p>
    <w:tbl>
      <w:tblPr>
        <w:tblStyle w:val="Rcsostblzat"/>
        <w:tblW w:w="0" w:type="auto"/>
        <w:tblLook w:val="04A0"/>
      </w:tblPr>
      <w:tblGrid>
        <w:gridCol w:w="442"/>
        <w:gridCol w:w="2391"/>
        <w:gridCol w:w="2058"/>
        <w:gridCol w:w="1542"/>
        <w:gridCol w:w="1542"/>
        <w:gridCol w:w="1311"/>
      </w:tblGrid>
      <w:tr w:rsidR="000C6C6E" w:rsidRPr="00324ABD" w:rsidTr="006A6CE8">
        <w:tc>
          <w:tcPr>
            <w:tcW w:w="442" w:type="dxa"/>
          </w:tcPr>
          <w:p w:rsidR="000C6C6E" w:rsidRPr="00324ABD" w:rsidRDefault="000C6C6E" w:rsidP="009A6C43">
            <w:pPr>
              <w:pStyle w:val="Cmsor1"/>
              <w:keepNext w:val="0"/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391" w:type="dxa"/>
          </w:tcPr>
          <w:p w:rsidR="000C6C6E" w:rsidRPr="00324ABD" w:rsidRDefault="000C6C6E" w:rsidP="009A6C43">
            <w:pPr>
              <w:pStyle w:val="Cmsor1"/>
              <w:keepNext w:val="0"/>
              <w:widowControl w:val="0"/>
              <w:rPr>
                <w:b/>
                <w:spacing w:val="0"/>
                <w:kern w:val="0"/>
                <w:sz w:val="22"/>
                <w:szCs w:val="22"/>
              </w:rPr>
            </w:pPr>
            <w:r w:rsidRPr="00324ABD">
              <w:rPr>
                <w:b/>
                <w:spacing w:val="0"/>
                <w:kern w:val="0"/>
                <w:sz w:val="22"/>
                <w:szCs w:val="22"/>
              </w:rPr>
              <w:t>Jogcím</w:t>
            </w:r>
          </w:p>
        </w:tc>
        <w:tc>
          <w:tcPr>
            <w:tcW w:w="2058" w:type="dxa"/>
          </w:tcPr>
          <w:p w:rsidR="000C6C6E" w:rsidRPr="00324ABD" w:rsidRDefault="000C6C6E" w:rsidP="009A6C43">
            <w:pPr>
              <w:pStyle w:val="Cmsor1"/>
              <w:keepNext w:val="0"/>
              <w:widowControl w:val="0"/>
              <w:rPr>
                <w:b/>
                <w:spacing w:val="0"/>
                <w:kern w:val="0"/>
                <w:sz w:val="22"/>
                <w:szCs w:val="22"/>
              </w:rPr>
            </w:pPr>
            <w:r w:rsidRPr="00324ABD">
              <w:rPr>
                <w:b/>
                <w:spacing w:val="0"/>
                <w:kern w:val="0"/>
                <w:sz w:val="22"/>
                <w:szCs w:val="22"/>
              </w:rPr>
              <w:t>Előirányzat</w:t>
            </w:r>
          </w:p>
        </w:tc>
        <w:tc>
          <w:tcPr>
            <w:tcW w:w="1542" w:type="dxa"/>
          </w:tcPr>
          <w:p w:rsidR="000C6C6E" w:rsidRPr="00324ABD" w:rsidRDefault="000C6C6E" w:rsidP="000C6C6E">
            <w:pPr>
              <w:pStyle w:val="Cmsor1"/>
              <w:keepNext w:val="0"/>
              <w:widowControl w:val="0"/>
              <w:rPr>
                <w:b/>
                <w:spacing w:val="0"/>
                <w:kern w:val="0"/>
                <w:sz w:val="22"/>
                <w:szCs w:val="22"/>
              </w:rPr>
            </w:pPr>
            <w:r w:rsidRPr="00324ABD">
              <w:rPr>
                <w:b/>
                <w:spacing w:val="0"/>
                <w:kern w:val="0"/>
                <w:sz w:val="22"/>
                <w:szCs w:val="22"/>
              </w:rPr>
              <w:t>Eredeti előirányzat</w:t>
            </w:r>
          </w:p>
        </w:tc>
        <w:tc>
          <w:tcPr>
            <w:tcW w:w="1542" w:type="dxa"/>
          </w:tcPr>
          <w:p w:rsidR="000C6C6E" w:rsidRPr="00324ABD" w:rsidRDefault="000C6C6E" w:rsidP="009A6C43">
            <w:pPr>
              <w:pStyle w:val="Cmsor1"/>
              <w:keepNext w:val="0"/>
              <w:widowControl w:val="0"/>
              <w:rPr>
                <w:b/>
                <w:spacing w:val="0"/>
                <w:kern w:val="0"/>
                <w:sz w:val="22"/>
                <w:szCs w:val="22"/>
              </w:rPr>
            </w:pPr>
            <w:r w:rsidRPr="00324ABD">
              <w:rPr>
                <w:b/>
                <w:spacing w:val="0"/>
                <w:kern w:val="0"/>
                <w:sz w:val="22"/>
                <w:szCs w:val="22"/>
              </w:rPr>
              <w:t>Módosított előirányzat</w:t>
            </w:r>
          </w:p>
        </w:tc>
        <w:tc>
          <w:tcPr>
            <w:tcW w:w="1311" w:type="dxa"/>
          </w:tcPr>
          <w:p w:rsidR="000C6C6E" w:rsidRPr="00324ABD" w:rsidRDefault="000C6C6E" w:rsidP="009A6C43">
            <w:pPr>
              <w:pStyle w:val="Cmsor1"/>
              <w:keepNext w:val="0"/>
              <w:widowControl w:val="0"/>
              <w:rPr>
                <w:b/>
                <w:spacing w:val="0"/>
                <w:kern w:val="0"/>
                <w:sz w:val="22"/>
                <w:szCs w:val="22"/>
              </w:rPr>
            </w:pPr>
            <w:r w:rsidRPr="00324ABD">
              <w:rPr>
                <w:b/>
                <w:spacing w:val="0"/>
                <w:kern w:val="0"/>
                <w:sz w:val="22"/>
                <w:szCs w:val="22"/>
              </w:rPr>
              <w:t>Eltérés (Ft)</w:t>
            </w:r>
          </w:p>
        </w:tc>
      </w:tr>
      <w:tr w:rsidR="000C6C6E" w:rsidRPr="00324ABD" w:rsidTr="006A6CE8">
        <w:tc>
          <w:tcPr>
            <w:tcW w:w="442" w:type="dxa"/>
          </w:tcPr>
          <w:p w:rsidR="000C6C6E" w:rsidRPr="00324ABD" w:rsidRDefault="000C6C6E" w:rsidP="000C6C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1.</w:t>
            </w:r>
          </w:p>
        </w:tc>
        <w:tc>
          <w:tcPr>
            <w:tcW w:w="2391" w:type="dxa"/>
          </w:tcPr>
          <w:p w:rsidR="000C6C6E" w:rsidRPr="00324ABD" w:rsidRDefault="00B9143C" w:rsidP="000C6C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011130 - Önkormányzatok és önkormányzati hivatalok jogalkotó és általános igazgatási tevékenysége</w:t>
            </w:r>
          </w:p>
        </w:tc>
        <w:tc>
          <w:tcPr>
            <w:tcW w:w="2058" w:type="dxa"/>
          </w:tcPr>
          <w:p w:rsidR="000C6C6E" w:rsidRPr="00324ABD" w:rsidRDefault="00FB249C" w:rsidP="00FB24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Szolgáltatás</w:t>
            </w:r>
            <w:r w:rsidRPr="00324ABD">
              <w:rPr>
                <w:rStyle w:val="bold"/>
                <w:sz w:val="22"/>
                <w:szCs w:val="22"/>
              </w:rPr>
              <w:t xml:space="preserve">ok ellenértéke </w:t>
            </w:r>
            <w:r w:rsidR="000C6C6E" w:rsidRPr="00324ABD">
              <w:rPr>
                <w:rStyle w:val="bold"/>
                <w:sz w:val="22"/>
                <w:szCs w:val="22"/>
              </w:rPr>
              <w:t>(B</w:t>
            </w:r>
            <w:r w:rsidRPr="00324ABD">
              <w:rPr>
                <w:rStyle w:val="bold"/>
                <w:sz w:val="22"/>
                <w:szCs w:val="22"/>
              </w:rPr>
              <w:t>402</w:t>
            </w:r>
            <w:r w:rsidR="000C6C6E" w:rsidRPr="00324ABD">
              <w:rPr>
                <w:rStyle w:val="bold"/>
                <w:sz w:val="22"/>
                <w:szCs w:val="22"/>
              </w:rPr>
              <w:t>)</w:t>
            </w:r>
          </w:p>
        </w:tc>
        <w:tc>
          <w:tcPr>
            <w:tcW w:w="1542" w:type="dxa"/>
          </w:tcPr>
          <w:p w:rsidR="000C6C6E" w:rsidRPr="00324ABD" w:rsidRDefault="00FB249C" w:rsidP="009A6C43">
            <w:pPr>
              <w:pStyle w:val="Cmsor1"/>
              <w:keepNext w:val="0"/>
              <w:widowControl w:val="0"/>
              <w:rPr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spacing w:val="0"/>
                <w:kern w:val="0"/>
                <w:sz w:val="22"/>
                <w:szCs w:val="22"/>
                <w:u w:val="none"/>
              </w:rPr>
              <w:t>30</w:t>
            </w:r>
            <w:r w:rsidR="000C6C6E" w:rsidRPr="00324ABD">
              <w:rPr>
                <w:spacing w:val="0"/>
                <w:kern w:val="0"/>
                <w:sz w:val="22"/>
                <w:szCs w:val="22"/>
                <w:u w:val="none"/>
              </w:rPr>
              <w:t>0</w:t>
            </w:r>
            <w:r w:rsidRPr="00324ABD">
              <w:rPr>
                <w:spacing w:val="0"/>
                <w:kern w:val="0"/>
                <w:sz w:val="22"/>
                <w:szCs w:val="22"/>
                <w:u w:val="none"/>
              </w:rPr>
              <w:t xml:space="preserve"> 000</w:t>
            </w:r>
            <w:r w:rsidR="000C6C6E" w:rsidRPr="00324ABD">
              <w:rPr>
                <w:spacing w:val="0"/>
                <w:kern w:val="0"/>
                <w:sz w:val="22"/>
                <w:szCs w:val="22"/>
                <w:u w:val="none"/>
              </w:rPr>
              <w:t>.-</w:t>
            </w:r>
          </w:p>
        </w:tc>
        <w:tc>
          <w:tcPr>
            <w:tcW w:w="1542" w:type="dxa"/>
          </w:tcPr>
          <w:p w:rsidR="000C6C6E" w:rsidRPr="00324ABD" w:rsidRDefault="00FB249C" w:rsidP="00FB249C">
            <w:pPr>
              <w:jc w:val="center"/>
              <w:rPr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756 692</w:t>
            </w:r>
            <w:r w:rsidR="000C6C6E" w:rsidRPr="00324ABD">
              <w:rPr>
                <w:sz w:val="22"/>
                <w:szCs w:val="22"/>
              </w:rPr>
              <w:t>.-</w:t>
            </w:r>
          </w:p>
        </w:tc>
        <w:tc>
          <w:tcPr>
            <w:tcW w:w="1311" w:type="dxa"/>
          </w:tcPr>
          <w:p w:rsidR="000C6C6E" w:rsidRPr="00324ABD" w:rsidRDefault="00FB249C" w:rsidP="00FB249C">
            <w:pPr>
              <w:jc w:val="center"/>
              <w:rPr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456 692</w:t>
            </w:r>
            <w:r w:rsidR="000C6C6E" w:rsidRPr="00324ABD">
              <w:rPr>
                <w:sz w:val="22"/>
                <w:szCs w:val="22"/>
              </w:rPr>
              <w:t>.-</w:t>
            </w:r>
          </w:p>
        </w:tc>
      </w:tr>
      <w:tr w:rsidR="006A6CE8" w:rsidRPr="00324ABD" w:rsidTr="006A6CE8">
        <w:tc>
          <w:tcPr>
            <w:tcW w:w="442" w:type="dxa"/>
          </w:tcPr>
          <w:p w:rsidR="006A6CE8" w:rsidRPr="00324ABD" w:rsidRDefault="006A6CE8" w:rsidP="000C6C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2.</w:t>
            </w:r>
          </w:p>
        </w:tc>
        <w:tc>
          <w:tcPr>
            <w:tcW w:w="2391" w:type="dxa"/>
          </w:tcPr>
          <w:p w:rsidR="006A6CE8" w:rsidRPr="00324ABD" w:rsidRDefault="006A6CE8" w:rsidP="000C6C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016010 - Országgyűlési, önkormányzati és európai parlamenti képviselőválasztásokhoz kapcsolódó tevékenységek</w:t>
            </w:r>
          </w:p>
        </w:tc>
        <w:tc>
          <w:tcPr>
            <w:tcW w:w="2058" w:type="dxa"/>
          </w:tcPr>
          <w:p w:rsidR="006A6CE8" w:rsidRPr="00324ABD" w:rsidRDefault="00FB249C" w:rsidP="00382DD2">
            <w:pPr>
              <w:pStyle w:val="Cmsor1"/>
              <w:keepNext w:val="0"/>
              <w:widowControl w:val="0"/>
              <w:rPr>
                <w:rStyle w:val="Norml1"/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rStyle w:val="Norml1"/>
                <w:spacing w:val="0"/>
                <w:kern w:val="0"/>
                <w:sz w:val="22"/>
                <w:szCs w:val="22"/>
                <w:u w:val="none"/>
              </w:rPr>
              <w:t>Kiszámlázott általános forgalmi adó (B406</w:t>
            </w:r>
            <w:r w:rsidR="006A6CE8" w:rsidRPr="00324ABD">
              <w:rPr>
                <w:rStyle w:val="Norml1"/>
                <w:spacing w:val="0"/>
                <w:kern w:val="0"/>
                <w:sz w:val="22"/>
                <w:szCs w:val="22"/>
                <w:u w:val="none"/>
              </w:rPr>
              <w:t>)</w:t>
            </w:r>
          </w:p>
        </w:tc>
        <w:tc>
          <w:tcPr>
            <w:tcW w:w="1542" w:type="dxa"/>
          </w:tcPr>
          <w:p w:rsidR="006A6CE8" w:rsidRPr="00324ABD" w:rsidRDefault="00FB249C" w:rsidP="00382DD2">
            <w:pPr>
              <w:jc w:val="center"/>
              <w:rPr>
                <w:rStyle w:val="iceouttxt"/>
                <w:bCs/>
                <w:sz w:val="22"/>
                <w:szCs w:val="22"/>
              </w:rPr>
            </w:pPr>
            <w:r w:rsidRPr="00324ABD">
              <w:rPr>
                <w:rStyle w:val="iceouttxt"/>
                <w:bCs/>
                <w:sz w:val="22"/>
                <w:szCs w:val="22"/>
              </w:rPr>
              <w:t>80 000</w:t>
            </w:r>
            <w:r w:rsidR="006A6CE8" w:rsidRPr="00324ABD">
              <w:rPr>
                <w:rStyle w:val="iceouttxt"/>
                <w:bCs/>
                <w:sz w:val="22"/>
                <w:szCs w:val="22"/>
              </w:rPr>
              <w:t>.-</w:t>
            </w:r>
          </w:p>
        </w:tc>
        <w:tc>
          <w:tcPr>
            <w:tcW w:w="1542" w:type="dxa"/>
          </w:tcPr>
          <w:p w:rsidR="006A6CE8" w:rsidRPr="00324ABD" w:rsidRDefault="00FB249C" w:rsidP="00382DD2">
            <w:pPr>
              <w:pStyle w:val="Cmsor1"/>
              <w:keepNext w:val="0"/>
              <w:widowControl w:val="0"/>
              <w:rPr>
                <w:rStyle w:val="iceouttxt"/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rStyle w:val="iceouttxt"/>
                <w:spacing w:val="0"/>
                <w:kern w:val="0"/>
                <w:sz w:val="22"/>
                <w:szCs w:val="22"/>
                <w:u w:val="none"/>
              </w:rPr>
              <w:t>203 308</w:t>
            </w:r>
          </w:p>
        </w:tc>
        <w:tc>
          <w:tcPr>
            <w:tcW w:w="1311" w:type="dxa"/>
          </w:tcPr>
          <w:p w:rsidR="006A6CE8" w:rsidRPr="00324ABD" w:rsidRDefault="00FB249C" w:rsidP="00382DD2">
            <w:pPr>
              <w:pStyle w:val="Cmsor1"/>
              <w:keepNext w:val="0"/>
              <w:widowControl w:val="0"/>
              <w:rPr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spacing w:val="0"/>
                <w:sz w:val="22"/>
                <w:szCs w:val="22"/>
                <w:u w:val="none"/>
              </w:rPr>
              <w:t>123 308</w:t>
            </w:r>
            <w:r w:rsidR="006A6CE8" w:rsidRPr="00324ABD">
              <w:rPr>
                <w:spacing w:val="0"/>
                <w:kern w:val="0"/>
                <w:sz w:val="22"/>
                <w:szCs w:val="22"/>
                <w:u w:val="none"/>
              </w:rPr>
              <w:t>.-</w:t>
            </w:r>
          </w:p>
        </w:tc>
      </w:tr>
    </w:tbl>
    <w:p w:rsidR="004324C7" w:rsidRPr="00324ABD" w:rsidRDefault="004324C7" w:rsidP="004324C7">
      <w:pPr>
        <w:widowControl w:val="0"/>
        <w:rPr>
          <w:sz w:val="22"/>
          <w:szCs w:val="22"/>
        </w:rPr>
      </w:pPr>
    </w:p>
    <w:p w:rsidR="00233797" w:rsidRPr="00324ABD" w:rsidRDefault="00E54438" w:rsidP="009A6C43">
      <w:pPr>
        <w:widowControl w:val="0"/>
        <w:jc w:val="both"/>
        <w:rPr>
          <w:sz w:val="22"/>
          <w:szCs w:val="22"/>
        </w:rPr>
      </w:pPr>
      <w:r w:rsidRPr="00324ABD">
        <w:rPr>
          <w:sz w:val="22"/>
          <w:szCs w:val="22"/>
        </w:rPr>
        <w:lastRenderedPageBreak/>
        <w:t>A Polgármesteri Hivatalban szükségessé vált egy klíma készülék beszerzése. (1. pont)</w:t>
      </w:r>
      <w:r w:rsidR="00E071D5" w:rsidRPr="00324ABD">
        <w:rPr>
          <w:sz w:val="22"/>
          <w:szCs w:val="22"/>
        </w:rPr>
        <w:t xml:space="preserve"> Ehhez kapcsolódóan a rendelet-tervezet 6. sz. melléklete is módosításra került.</w:t>
      </w:r>
    </w:p>
    <w:p w:rsidR="000C6C6E" w:rsidRPr="00324ABD" w:rsidRDefault="000C6C6E" w:rsidP="004324C7">
      <w:pPr>
        <w:widowControl w:val="0"/>
        <w:rPr>
          <w:sz w:val="22"/>
          <w:szCs w:val="22"/>
        </w:rPr>
      </w:pPr>
    </w:p>
    <w:tbl>
      <w:tblPr>
        <w:tblStyle w:val="Rcsostblzat"/>
        <w:tblW w:w="9509" w:type="dxa"/>
        <w:tblLook w:val="04A0"/>
      </w:tblPr>
      <w:tblGrid>
        <w:gridCol w:w="381"/>
        <w:gridCol w:w="2391"/>
        <w:gridCol w:w="1408"/>
        <w:gridCol w:w="1854"/>
        <w:gridCol w:w="1335"/>
        <w:gridCol w:w="2140"/>
      </w:tblGrid>
      <w:tr w:rsidR="000C6C6E" w:rsidRPr="00324ABD" w:rsidTr="0096530E">
        <w:tc>
          <w:tcPr>
            <w:tcW w:w="381" w:type="dxa"/>
          </w:tcPr>
          <w:p w:rsidR="000C6C6E" w:rsidRPr="00324ABD" w:rsidRDefault="000C6C6E" w:rsidP="009A6C43">
            <w:pPr>
              <w:pStyle w:val="Cmsor1"/>
              <w:keepNext w:val="0"/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391" w:type="dxa"/>
          </w:tcPr>
          <w:p w:rsidR="000C6C6E" w:rsidRPr="00324ABD" w:rsidRDefault="000C6C6E" w:rsidP="009A6C43">
            <w:pPr>
              <w:pStyle w:val="Cmsor1"/>
              <w:keepNext w:val="0"/>
              <w:widowControl w:val="0"/>
              <w:rPr>
                <w:b/>
                <w:spacing w:val="0"/>
                <w:kern w:val="0"/>
                <w:sz w:val="22"/>
                <w:szCs w:val="22"/>
              </w:rPr>
            </w:pPr>
            <w:r w:rsidRPr="00324ABD">
              <w:rPr>
                <w:b/>
                <w:spacing w:val="0"/>
                <w:kern w:val="0"/>
                <w:sz w:val="22"/>
                <w:szCs w:val="22"/>
              </w:rPr>
              <w:t>Jogcím</w:t>
            </w:r>
          </w:p>
        </w:tc>
        <w:tc>
          <w:tcPr>
            <w:tcW w:w="1408" w:type="dxa"/>
          </w:tcPr>
          <w:p w:rsidR="000C6C6E" w:rsidRPr="00324ABD" w:rsidRDefault="000C6C6E" w:rsidP="009A6C43">
            <w:pPr>
              <w:pStyle w:val="Cmsor1"/>
              <w:keepNext w:val="0"/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324ABD">
              <w:rPr>
                <w:spacing w:val="0"/>
                <w:kern w:val="0"/>
                <w:sz w:val="22"/>
                <w:szCs w:val="22"/>
              </w:rPr>
              <w:t>Előirányzat</w:t>
            </w:r>
          </w:p>
        </w:tc>
        <w:tc>
          <w:tcPr>
            <w:tcW w:w="1854" w:type="dxa"/>
          </w:tcPr>
          <w:p w:rsidR="000C6C6E" w:rsidRPr="00324ABD" w:rsidRDefault="00E54438" w:rsidP="009A6C43">
            <w:pPr>
              <w:pStyle w:val="Cmsor1"/>
              <w:keepNext w:val="0"/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324ABD">
              <w:rPr>
                <w:spacing w:val="0"/>
                <w:kern w:val="0"/>
                <w:sz w:val="22"/>
                <w:szCs w:val="22"/>
              </w:rPr>
              <w:t xml:space="preserve">Eredeti/módosított </w:t>
            </w:r>
            <w:r w:rsidR="000C6C6E" w:rsidRPr="00324ABD">
              <w:rPr>
                <w:spacing w:val="0"/>
                <w:kern w:val="0"/>
                <w:sz w:val="22"/>
                <w:szCs w:val="22"/>
              </w:rPr>
              <w:t>előirányzat</w:t>
            </w:r>
          </w:p>
        </w:tc>
        <w:tc>
          <w:tcPr>
            <w:tcW w:w="1335" w:type="dxa"/>
          </w:tcPr>
          <w:p w:rsidR="000C6C6E" w:rsidRPr="00324ABD" w:rsidRDefault="000C6C6E" w:rsidP="009A6C43">
            <w:pPr>
              <w:pStyle w:val="Cmsor1"/>
              <w:keepNext w:val="0"/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324ABD">
              <w:rPr>
                <w:spacing w:val="0"/>
                <w:kern w:val="0"/>
                <w:sz w:val="22"/>
                <w:szCs w:val="22"/>
              </w:rPr>
              <w:t>Módosított előirányzat</w:t>
            </w:r>
          </w:p>
        </w:tc>
        <w:tc>
          <w:tcPr>
            <w:tcW w:w="2140" w:type="dxa"/>
          </w:tcPr>
          <w:p w:rsidR="000C6C6E" w:rsidRPr="00324ABD" w:rsidRDefault="000C6C6E" w:rsidP="009A6C43">
            <w:pPr>
              <w:pStyle w:val="Cmsor1"/>
              <w:keepNext w:val="0"/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324ABD">
              <w:rPr>
                <w:spacing w:val="0"/>
                <w:kern w:val="0"/>
                <w:sz w:val="22"/>
                <w:szCs w:val="22"/>
              </w:rPr>
              <w:t>Eltérés (Ft)</w:t>
            </w:r>
          </w:p>
        </w:tc>
      </w:tr>
      <w:tr w:rsidR="0096530E" w:rsidRPr="00324ABD" w:rsidTr="0096530E">
        <w:tc>
          <w:tcPr>
            <w:tcW w:w="381" w:type="dxa"/>
          </w:tcPr>
          <w:p w:rsidR="0096530E" w:rsidRPr="00324ABD" w:rsidRDefault="0096530E" w:rsidP="009A6C4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24ABD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391" w:type="dxa"/>
          </w:tcPr>
          <w:p w:rsidR="0096530E" w:rsidRPr="00324ABD" w:rsidRDefault="0096530E" w:rsidP="009A6C43">
            <w:pPr>
              <w:autoSpaceDE w:val="0"/>
              <w:autoSpaceDN w:val="0"/>
              <w:adjustRightInd w:val="0"/>
              <w:rPr>
                <w:rStyle w:val="bold"/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011130 - Önkormányzatok és önkormányzati hivatalok jogalkotó és általános igazgatási tevékenysége</w:t>
            </w:r>
          </w:p>
        </w:tc>
        <w:tc>
          <w:tcPr>
            <w:tcW w:w="1408" w:type="dxa"/>
          </w:tcPr>
          <w:p w:rsidR="0096530E" w:rsidRPr="00324ABD" w:rsidRDefault="0096530E" w:rsidP="009A6C43">
            <w:pPr>
              <w:autoSpaceDE w:val="0"/>
              <w:autoSpaceDN w:val="0"/>
              <w:adjustRightInd w:val="0"/>
              <w:rPr>
                <w:rStyle w:val="bold"/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Beruházások, felújítások (K6-K7)</w:t>
            </w:r>
          </w:p>
        </w:tc>
        <w:tc>
          <w:tcPr>
            <w:tcW w:w="1854" w:type="dxa"/>
          </w:tcPr>
          <w:p w:rsidR="0096530E" w:rsidRPr="00324ABD" w:rsidRDefault="0096530E" w:rsidP="009A6C43">
            <w:pPr>
              <w:rPr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288 000.-</w:t>
            </w:r>
          </w:p>
        </w:tc>
        <w:tc>
          <w:tcPr>
            <w:tcW w:w="1335" w:type="dxa"/>
          </w:tcPr>
          <w:p w:rsidR="0096530E" w:rsidRPr="00324ABD" w:rsidRDefault="0096530E" w:rsidP="009A6C43">
            <w:pPr>
              <w:pStyle w:val="Cmsor1"/>
              <w:keepNext w:val="0"/>
              <w:widowControl w:val="0"/>
              <w:rPr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spacing w:val="0"/>
                <w:kern w:val="0"/>
                <w:sz w:val="22"/>
                <w:szCs w:val="22"/>
                <w:u w:val="none"/>
              </w:rPr>
              <w:t>868 000.-</w:t>
            </w:r>
          </w:p>
        </w:tc>
        <w:tc>
          <w:tcPr>
            <w:tcW w:w="2140" w:type="dxa"/>
          </w:tcPr>
          <w:p w:rsidR="0096530E" w:rsidRPr="00324ABD" w:rsidRDefault="0096530E" w:rsidP="009A6C43">
            <w:pPr>
              <w:pStyle w:val="Cmsor1"/>
              <w:keepNext w:val="0"/>
              <w:widowControl w:val="0"/>
              <w:rPr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spacing w:val="0"/>
                <w:kern w:val="0"/>
                <w:sz w:val="22"/>
                <w:szCs w:val="22"/>
                <w:u w:val="none"/>
              </w:rPr>
              <w:t>580 000.-</w:t>
            </w:r>
          </w:p>
        </w:tc>
      </w:tr>
      <w:tr w:rsidR="0096530E" w:rsidRPr="00324ABD" w:rsidTr="009822DE">
        <w:tc>
          <w:tcPr>
            <w:tcW w:w="381" w:type="dxa"/>
          </w:tcPr>
          <w:p w:rsidR="0096530E" w:rsidRPr="00324ABD" w:rsidRDefault="0096530E" w:rsidP="009A6C4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99" w:type="dxa"/>
            <w:gridSpan w:val="2"/>
          </w:tcPr>
          <w:p w:rsidR="0096530E" w:rsidRPr="00324ABD" w:rsidRDefault="0096530E" w:rsidP="009822DE">
            <w:pPr>
              <w:autoSpaceDE w:val="0"/>
              <w:autoSpaceDN w:val="0"/>
              <w:adjustRightInd w:val="0"/>
              <w:rPr>
                <w:rStyle w:val="bold"/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Beruházások, felújítások (K6-K7)</w:t>
            </w:r>
          </w:p>
        </w:tc>
        <w:tc>
          <w:tcPr>
            <w:tcW w:w="1854" w:type="dxa"/>
          </w:tcPr>
          <w:p w:rsidR="0096530E" w:rsidRPr="00324ABD" w:rsidRDefault="0096530E" w:rsidP="009A6C43">
            <w:pPr>
              <w:rPr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288 000.-</w:t>
            </w:r>
          </w:p>
        </w:tc>
        <w:tc>
          <w:tcPr>
            <w:tcW w:w="1335" w:type="dxa"/>
          </w:tcPr>
          <w:p w:rsidR="0096530E" w:rsidRPr="00324ABD" w:rsidRDefault="0096530E" w:rsidP="009A6C43">
            <w:pPr>
              <w:pStyle w:val="Cmsor1"/>
              <w:keepNext w:val="0"/>
              <w:widowControl w:val="0"/>
              <w:rPr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spacing w:val="0"/>
                <w:kern w:val="0"/>
                <w:sz w:val="22"/>
                <w:szCs w:val="22"/>
                <w:u w:val="none"/>
              </w:rPr>
              <w:t>868 000.-</w:t>
            </w:r>
          </w:p>
        </w:tc>
        <w:tc>
          <w:tcPr>
            <w:tcW w:w="2140" w:type="dxa"/>
          </w:tcPr>
          <w:p w:rsidR="0096530E" w:rsidRPr="00324ABD" w:rsidRDefault="0096530E" w:rsidP="009A6C43">
            <w:pPr>
              <w:pStyle w:val="Cmsor1"/>
              <w:keepNext w:val="0"/>
              <w:widowControl w:val="0"/>
              <w:rPr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spacing w:val="0"/>
                <w:kern w:val="0"/>
                <w:sz w:val="22"/>
                <w:szCs w:val="22"/>
                <w:u w:val="none"/>
              </w:rPr>
              <w:t>580 000.-</w:t>
            </w:r>
          </w:p>
        </w:tc>
      </w:tr>
    </w:tbl>
    <w:p w:rsidR="004324C7" w:rsidRPr="00324ABD" w:rsidRDefault="004324C7" w:rsidP="004324C7">
      <w:pPr>
        <w:widowControl w:val="0"/>
        <w:rPr>
          <w:sz w:val="22"/>
          <w:szCs w:val="22"/>
        </w:rPr>
      </w:pPr>
    </w:p>
    <w:p w:rsidR="006F3E93" w:rsidRPr="00324ABD" w:rsidRDefault="006F3E93" w:rsidP="004324C7">
      <w:pPr>
        <w:widowControl w:val="0"/>
        <w:rPr>
          <w:sz w:val="22"/>
          <w:szCs w:val="22"/>
        </w:rPr>
      </w:pPr>
    </w:p>
    <w:p w:rsidR="004324C7" w:rsidRPr="00324ABD" w:rsidRDefault="00D879FF" w:rsidP="00D879FF">
      <w:pPr>
        <w:widowControl w:val="0"/>
        <w:jc w:val="center"/>
        <w:rPr>
          <w:b/>
          <w:sz w:val="22"/>
          <w:szCs w:val="22"/>
          <w:u w:val="single"/>
        </w:rPr>
      </w:pPr>
      <w:r w:rsidRPr="00324ABD">
        <w:rPr>
          <w:b/>
          <w:sz w:val="22"/>
          <w:szCs w:val="22"/>
          <w:u w:val="single"/>
        </w:rPr>
        <w:t>Família Szociális Alapszolgáltatási Központ</w:t>
      </w:r>
    </w:p>
    <w:p w:rsidR="004324C7" w:rsidRPr="00324ABD" w:rsidRDefault="004324C7" w:rsidP="004324C7">
      <w:pPr>
        <w:pStyle w:val="Cmsor1"/>
        <w:keepNext w:val="0"/>
        <w:widowControl w:val="0"/>
        <w:rPr>
          <w:spacing w:val="0"/>
          <w:kern w:val="0"/>
          <w:sz w:val="22"/>
          <w:szCs w:val="22"/>
        </w:rPr>
      </w:pPr>
    </w:p>
    <w:p w:rsidR="006A6CE8" w:rsidRPr="00324ABD" w:rsidRDefault="006A6CE8" w:rsidP="006A6CE8">
      <w:pPr>
        <w:rPr>
          <w:sz w:val="22"/>
          <w:szCs w:val="22"/>
        </w:rPr>
      </w:pPr>
      <w:r w:rsidRPr="00324ABD">
        <w:rPr>
          <w:sz w:val="22"/>
          <w:szCs w:val="22"/>
        </w:rPr>
        <w:t xml:space="preserve">A Família Szociális Alapszolgáltatási Központot </w:t>
      </w:r>
      <w:r w:rsidR="005F2365" w:rsidRPr="00324ABD">
        <w:rPr>
          <w:sz w:val="22"/>
          <w:szCs w:val="22"/>
        </w:rPr>
        <w:t>személyi kiadások előirányzatából 98 008.- ft átcsoportosításra került dologi kiadásokra.</w:t>
      </w:r>
    </w:p>
    <w:p w:rsidR="006A6CE8" w:rsidRPr="00324ABD" w:rsidRDefault="006A6CE8" w:rsidP="006A6CE8">
      <w:pPr>
        <w:rPr>
          <w:sz w:val="22"/>
          <w:szCs w:val="22"/>
        </w:rPr>
      </w:pPr>
    </w:p>
    <w:tbl>
      <w:tblPr>
        <w:tblStyle w:val="Rcsostblzat"/>
        <w:tblW w:w="0" w:type="auto"/>
        <w:tblLook w:val="04A0"/>
      </w:tblPr>
      <w:tblGrid>
        <w:gridCol w:w="438"/>
        <w:gridCol w:w="2391"/>
        <w:gridCol w:w="2055"/>
        <w:gridCol w:w="1521"/>
        <w:gridCol w:w="1533"/>
        <w:gridCol w:w="1348"/>
      </w:tblGrid>
      <w:tr w:rsidR="006A6CE8" w:rsidRPr="00324ABD" w:rsidTr="006A6CE8">
        <w:tc>
          <w:tcPr>
            <w:tcW w:w="438" w:type="dxa"/>
          </w:tcPr>
          <w:p w:rsidR="006A6CE8" w:rsidRPr="00324ABD" w:rsidRDefault="006A6CE8" w:rsidP="00382DD2">
            <w:pPr>
              <w:pStyle w:val="Cmsor1"/>
              <w:keepNext w:val="0"/>
              <w:widowControl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391" w:type="dxa"/>
          </w:tcPr>
          <w:p w:rsidR="006A6CE8" w:rsidRPr="00324ABD" w:rsidRDefault="006A6CE8" w:rsidP="00382DD2">
            <w:pPr>
              <w:pStyle w:val="Cmsor1"/>
              <w:keepNext w:val="0"/>
              <w:widowControl w:val="0"/>
              <w:rPr>
                <w:b/>
                <w:spacing w:val="0"/>
                <w:kern w:val="0"/>
                <w:sz w:val="22"/>
                <w:szCs w:val="22"/>
              </w:rPr>
            </w:pPr>
            <w:r w:rsidRPr="00324ABD">
              <w:rPr>
                <w:b/>
                <w:spacing w:val="0"/>
                <w:kern w:val="0"/>
                <w:sz w:val="22"/>
                <w:szCs w:val="22"/>
              </w:rPr>
              <w:t>Jogcím</w:t>
            </w:r>
          </w:p>
        </w:tc>
        <w:tc>
          <w:tcPr>
            <w:tcW w:w="2055" w:type="dxa"/>
          </w:tcPr>
          <w:p w:rsidR="006A6CE8" w:rsidRPr="00324ABD" w:rsidRDefault="006A6CE8" w:rsidP="00382DD2">
            <w:pPr>
              <w:pStyle w:val="Cmsor1"/>
              <w:keepNext w:val="0"/>
              <w:widowControl w:val="0"/>
              <w:rPr>
                <w:b/>
                <w:spacing w:val="0"/>
                <w:kern w:val="0"/>
                <w:sz w:val="22"/>
                <w:szCs w:val="22"/>
              </w:rPr>
            </w:pPr>
            <w:r w:rsidRPr="00324ABD">
              <w:rPr>
                <w:b/>
                <w:spacing w:val="0"/>
                <w:kern w:val="0"/>
                <w:sz w:val="22"/>
                <w:szCs w:val="22"/>
              </w:rPr>
              <w:t>Előirányzat</w:t>
            </w:r>
          </w:p>
        </w:tc>
        <w:tc>
          <w:tcPr>
            <w:tcW w:w="1521" w:type="dxa"/>
          </w:tcPr>
          <w:p w:rsidR="006A6CE8" w:rsidRPr="00324ABD" w:rsidRDefault="006A6CE8" w:rsidP="00382DD2">
            <w:pPr>
              <w:pStyle w:val="Cmsor1"/>
              <w:keepNext w:val="0"/>
              <w:widowControl w:val="0"/>
              <w:rPr>
                <w:b/>
                <w:spacing w:val="0"/>
                <w:kern w:val="0"/>
                <w:sz w:val="22"/>
                <w:szCs w:val="22"/>
              </w:rPr>
            </w:pPr>
            <w:r w:rsidRPr="00324ABD">
              <w:rPr>
                <w:b/>
                <w:spacing w:val="0"/>
                <w:kern w:val="0"/>
                <w:sz w:val="22"/>
                <w:szCs w:val="22"/>
              </w:rPr>
              <w:t>Eredeti előirányzat</w:t>
            </w:r>
          </w:p>
        </w:tc>
        <w:tc>
          <w:tcPr>
            <w:tcW w:w="1533" w:type="dxa"/>
          </w:tcPr>
          <w:p w:rsidR="006A6CE8" w:rsidRPr="00324ABD" w:rsidRDefault="006A6CE8" w:rsidP="00382DD2">
            <w:pPr>
              <w:pStyle w:val="Cmsor1"/>
              <w:keepNext w:val="0"/>
              <w:widowControl w:val="0"/>
              <w:rPr>
                <w:b/>
                <w:spacing w:val="0"/>
                <w:kern w:val="0"/>
                <w:sz w:val="22"/>
                <w:szCs w:val="22"/>
              </w:rPr>
            </w:pPr>
            <w:r w:rsidRPr="00324ABD">
              <w:rPr>
                <w:b/>
                <w:spacing w:val="0"/>
                <w:kern w:val="0"/>
                <w:sz w:val="22"/>
                <w:szCs w:val="22"/>
              </w:rPr>
              <w:t>Módosított előirányzat</w:t>
            </w:r>
          </w:p>
        </w:tc>
        <w:tc>
          <w:tcPr>
            <w:tcW w:w="1348" w:type="dxa"/>
          </w:tcPr>
          <w:p w:rsidR="006A6CE8" w:rsidRPr="00324ABD" w:rsidRDefault="006A6CE8" w:rsidP="00382DD2">
            <w:pPr>
              <w:pStyle w:val="Cmsor1"/>
              <w:keepNext w:val="0"/>
              <w:widowControl w:val="0"/>
              <w:rPr>
                <w:b/>
                <w:spacing w:val="0"/>
                <w:kern w:val="0"/>
                <w:sz w:val="22"/>
                <w:szCs w:val="22"/>
              </w:rPr>
            </w:pPr>
            <w:r w:rsidRPr="00324ABD">
              <w:rPr>
                <w:b/>
                <w:spacing w:val="0"/>
                <w:kern w:val="0"/>
                <w:sz w:val="22"/>
                <w:szCs w:val="22"/>
              </w:rPr>
              <w:t>Eltérés (Ft)</w:t>
            </w:r>
          </w:p>
        </w:tc>
      </w:tr>
      <w:tr w:rsidR="006A6CE8" w:rsidRPr="00324ABD" w:rsidTr="006A6CE8">
        <w:tc>
          <w:tcPr>
            <w:tcW w:w="438" w:type="dxa"/>
          </w:tcPr>
          <w:p w:rsidR="006A6CE8" w:rsidRPr="00324ABD" w:rsidRDefault="006A6CE8" w:rsidP="00382D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1.</w:t>
            </w:r>
          </w:p>
        </w:tc>
        <w:tc>
          <w:tcPr>
            <w:tcW w:w="2391" w:type="dxa"/>
          </w:tcPr>
          <w:p w:rsidR="006A6CE8" w:rsidRPr="00324ABD" w:rsidRDefault="005F2365" w:rsidP="00382D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Étkeztetés-önkéntes</w:t>
            </w:r>
          </w:p>
        </w:tc>
        <w:tc>
          <w:tcPr>
            <w:tcW w:w="2055" w:type="dxa"/>
          </w:tcPr>
          <w:p w:rsidR="006A6CE8" w:rsidRPr="00324ABD" w:rsidRDefault="005F2365" w:rsidP="00382DD2">
            <w:pPr>
              <w:pStyle w:val="Cmsor1"/>
              <w:keepNext w:val="0"/>
              <w:widowControl w:val="0"/>
              <w:rPr>
                <w:rStyle w:val="Norml1"/>
                <w:spacing w:val="0"/>
                <w:kern w:val="0"/>
                <w:sz w:val="22"/>
                <w:szCs w:val="22"/>
              </w:rPr>
            </w:pPr>
            <w:r w:rsidRPr="00324ABD">
              <w:rPr>
                <w:rStyle w:val="Norml1"/>
                <w:spacing w:val="0"/>
                <w:kern w:val="0"/>
                <w:sz w:val="22"/>
                <w:szCs w:val="22"/>
              </w:rPr>
              <w:t>Személyi kiadások (K1)</w:t>
            </w:r>
          </w:p>
        </w:tc>
        <w:tc>
          <w:tcPr>
            <w:tcW w:w="1521" w:type="dxa"/>
          </w:tcPr>
          <w:p w:rsidR="006A6CE8" w:rsidRPr="00324ABD" w:rsidRDefault="005F2365" w:rsidP="00382DD2">
            <w:pPr>
              <w:jc w:val="center"/>
              <w:rPr>
                <w:rStyle w:val="iceouttxt"/>
                <w:bCs/>
                <w:sz w:val="22"/>
                <w:szCs w:val="22"/>
              </w:rPr>
            </w:pPr>
            <w:r w:rsidRPr="00324ABD">
              <w:rPr>
                <w:rStyle w:val="iceouttxt"/>
                <w:bCs/>
                <w:sz w:val="22"/>
                <w:szCs w:val="22"/>
              </w:rPr>
              <w:t>4 112 253.-</w:t>
            </w:r>
          </w:p>
        </w:tc>
        <w:tc>
          <w:tcPr>
            <w:tcW w:w="1533" w:type="dxa"/>
          </w:tcPr>
          <w:p w:rsidR="006A6CE8" w:rsidRPr="00324ABD" w:rsidRDefault="00D124E2" w:rsidP="00D124E2">
            <w:pPr>
              <w:jc w:val="center"/>
              <w:rPr>
                <w:rStyle w:val="iceouttxt"/>
                <w:bCs/>
                <w:sz w:val="22"/>
                <w:szCs w:val="22"/>
              </w:rPr>
            </w:pPr>
            <w:r w:rsidRPr="00324ABD">
              <w:rPr>
                <w:bCs/>
                <w:sz w:val="22"/>
                <w:szCs w:val="22"/>
              </w:rPr>
              <w:t>4 014 245.-</w:t>
            </w:r>
          </w:p>
        </w:tc>
        <w:tc>
          <w:tcPr>
            <w:tcW w:w="1348" w:type="dxa"/>
          </w:tcPr>
          <w:p w:rsidR="006A6CE8" w:rsidRPr="00324ABD" w:rsidRDefault="005F2365" w:rsidP="00382DD2">
            <w:pPr>
              <w:pStyle w:val="Cmsor1"/>
              <w:keepNext w:val="0"/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324ABD">
              <w:rPr>
                <w:spacing w:val="0"/>
                <w:kern w:val="0"/>
                <w:sz w:val="22"/>
                <w:szCs w:val="22"/>
              </w:rPr>
              <w:t>-98 008.-</w:t>
            </w:r>
          </w:p>
        </w:tc>
      </w:tr>
      <w:tr w:rsidR="005F2365" w:rsidRPr="00324ABD" w:rsidTr="006A6CE8">
        <w:tc>
          <w:tcPr>
            <w:tcW w:w="438" w:type="dxa"/>
          </w:tcPr>
          <w:p w:rsidR="005F2365" w:rsidRPr="00324ABD" w:rsidRDefault="005F2365" w:rsidP="00382D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2</w:t>
            </w:r>
          </w:p>
        </w:tc>
        <w:tc>
          <w:tcPr>
            <w:tcW w:w="2391" w:type="dxa"/>
          </w:tcPr>
          <w:p w:rsidR="005F2365" w:rsidRPr="00324ABD" w:rsidRDefault="005F2365" w:rsidP="009822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Étkeztetés-kötelező</w:t>
            </w:r>
          </w:p>
        </w:tc>
        <w:tc>
          <w:tcPr>
            <w:tcW w:w="2055" w:type="dxa"/>
          </w:tcPr>
          <w:p w:rsidR="005F2365" w:rsidRPr="00324ABD" w:rsidRDefault="005F2365" w:rsidP="009822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BD">
              <w:rPr>
                <w:bCs/>
                <w:sz w:val="22"/>
                <w:szCs w:val="22"/>
              </w:rPr>
              <w:t>Dologi kiadások (K1)</w:t>
            </w:r>
          </w:p>
        </w:tc>
        <w:tc>
          <w:tcPr>
            <w:tcW w:w="1521" w:type="dxa"/>
          </w:tcPr>
          <w:p w:rsidR="005F2365" w:rsidRPr="00324ABD" w:rsidRDefault="005F2365" w:rsidP="009822DE">
            <w:pPr>
              <w:jc w:val="center"/>
              <w:rPr>
                <w:bCs/>
                <w:sz w:val="22"/>
                <w:szCs w:val="22"/>
              </w:rPr>
            </w:pPr>
            <w:r w:rsidRPr="00324ABD">
              <w:rPr>
                <w:bCs/>
                <w:sz w:val="22"/>
                <w:szCs w:val="22"/>
              </w:rPr>
              <w:t>23 220 251.-</w:t>
            </w:r>
          </w:p>
        </w:tc>
        <w:tc>
          <w:tcPr>
            <w:tcW w:w="1533" w:type="dxa"/>
          </w:tcPr>
          <w:p w:rsidR="005F2365" w:rsidRPr="00324ABD" w:rsidRDefault="005F2365" w:rsidP="005F2365">
            <w:pPr>
              <w:jc w:val="center"/>
              <w:rPr>
                <w:bCs/>
                <w:sz w:val="22"/>
                <w:szCs w:val="22"/>
              </w:rPr>
            </w:pPr>
            <w:r w:rsidRPr="00324ABD">
              <w:rPr>
                <w:bCs/>
                <w:sz w:val="22"/>
                <w:szCs w:val="22"/>
              </w:rPr>
              <w:t>23 318</w:t>
            </w:r>
            <w:r w:rsidR="00D124E2" w:rsidRPr="00324ABD">
              <w:rPr>
                <w:bCs/>
                <w:sz w:val="22"/>
                <w:szCs w:val="22"/>
              </w:rPr>
              <w:t> </w:t>
            </w:r>
            <w:r w:rsidRPr="00324ABD">
              <w:rPr>
                <w:bCs/>
                <w:sz w:val="22"/>
                <w:szCs w:val="22"/>
              </w:rPr>
              <w:t>339</w:t>
            </w:r>
            <w:r w:rsidR="00D124E2" w:rsidRPr="00324ABD">
              <w:rPr>
                <w:bCs/>
                <w:sz w:val="22"/>
                <w:szCs w:val="22"/>
              </w:rPr>
              <w:t>.-</w:t>
            </w:r>
          </w:p>
          <w:p w:rsidR="005F2365" w:rsidRPr="00324ABD" w:rsidRDefault="005F2365" w:rsidP="009822D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8" w:type="dxa"/>
          </w:tcPr>
          <w:p w:rsidR="005F2365" w:rsidRPr="00324ABD" w:rsidRDefault="005F2365" w:rsidP="00D124E2">
            <w:pPr>
              <w:jc w:val="center"/>
              <w:rPr>
                <w:bCs/>
                <w:sz w:val="22"/>
                <w:szCs w:val="22"/>
              </w:rPr>
            </w:pPr>
            <w:r w:rsidRPr="00324ABD">
              <w:rPr>
                <w:bCs/>
                <w:sz w:val="22"/>
                <w:szCs w:val="22"/>
              </w:rPr>
              <w:t>98 0</w:t>
            </w:r>
            <w:r w:rsidR="00D124E2" w:rsidRPr="00324ABD">
              <w:rPr>
                <w:bCs/>
                <w:sz w:val="22"/>
                <w:szCs w:val="22"/>
              </w:rPr>
              <w:t>0</w:t>
            </w:r>
            <w:r w:rsidRPr="00324ABD">
              <w:rPr>
                <w:bCs/>
                <w:sz w:val="22"/>
                <w:szCs w:val="22"/>
              </w:rPr>
              <w:t>8</w:t>
            </w:r>
            <w:r w:rsidRPr="00324ABD">
              <w:rPr>
                <w:sz w:val="22"/>
                <w:szCs w:val="22"/>
              </w:rPr>
              <w:t>.-</w:t>
            </w:r>
          </w:p>
        </w:tc>
      </w:tr>
    </w:tbl>
    <w:p w:rsidR="002302E4" w:rsidRPr="00324ABD" w:rsidRDefault="002302E4" w:rsidP="002302E4">
      <w:pPr>
        <w:rPr>
          <w:sz w:val="22"/>
          <w:szCs w:val="22"/>
        </w:rPr>
      </w:pPr>
    </w:p>
    <w:p w:rsidR="00D879FF" w:rsidRPr="00324ABD" w:rsidRDefault="00D879FF" w:rsidP="004324C7">
      <w:pPr>
        <w:pStyle w:val="Cmsor1"/>
        <w:keepNext w:val="0"/>
        <w:widowControl w:val="0"/>
        <w:rPr>
          <w:b/>
          <w:spacing w:val="0"/>
          <w:kern w:val="0"/>
          <w:sz w:val="22"/>
          <w:szCs w:val="22"/>
        </w:rPr>
      </w:pPr>
      <w:r w:rsidRPr="00324ABD">
        <w:rPr>
          <w:b/>
          <w:spacing w:val="0"/>
          <w:kern w:val="0"/>
          <w:sz w:val="22"/>
          <w:szCs w:val="22"/>
        </w:rPr>
        <w:t>Csengőd Község Önkormányzata</w:t>
      </w:r>
    </w:p>
    <w:p w:rsidR="0010126F" w:rsidRPr="00324ABD" w:rsidRDefault="0010126F" w:rsidP="009822DE">
      <w:pPr>
        <w:pStyle w:val="Cmsor1"/>
        <w:keepNext w:val="0"/>
        <w:widowControl w:val="0"/>
        <w:jc w:val="both"/>
        <w:rPr>
          <w:spacing w:val="0"/>
          <w:kern w:val="0"/>
          <w:sz w:val="22"/>
          <w:szCs w:val="22"/>
        </w:rPr>
      </w:pPr>
    </w:p>
    <w:p w:rsidR="0010126F" w:rsidRPr="00324ABD" w:rsidRDefault="00BE2982" w:rsidP="009822DE">
      <w:pPr>
        <w:pStyle w:val="Cmsor1"/>
        <w:keepNext w:val="0"/>
        <w:widowControl w:val="0"/>
        <w:jc w:val="both"/>
        <w:rPr>
          <w:spacing w:val="0"/>
          <w:kern w:val="0"/>
          <w:sz w:val="22"/>
          <w:szCs w:val="22"/>
          <w:u w:val="none"/>
        </w:rPr>
      </w:pPr>
      <w:r w:rsidRPr="00324ABD">
        <w:rPr>
          <w:spacing w:val="0"/>
          <w:kern w:val="0"/>
          <w:sz w:val="22"/>
          <w:szCs w:val="22"/>
          <w:u w:val="none"/>
        </w:rPr>
        <w:t>Az Önkormányzat a „Nyári diákmunka program” támogatására 618 415.- Ft támogatást kapott. Az idei évben 5 diák foglalkoztatására került sor.</w:t>
      </w:r>
    </w:p>
    <w:p w:rsidR="005D180B" w:rsidRPr="00324ABD" w:rsidRDefault="005D180B" w:rsidP="009822DE">
      <w:pPr>
        <w:widowControl w:val="0"/>
        <w:jc w:val="both"/>
        <w:rPr>
          <w:sz w:val="22"/>
          <w:szCs w:val="22"/>
        </w:rPr>
      </w:pPr>
      <w:r w:rsidRPr="00324ABD">
        <w:rPr>
          <w:sz w:val="22"/>
          <w:szCs w:val="22"/>
        </w:rPr>
        <w:t>A 2018. augusztus 1. napjától hatályos hatósági szerződés alap</w:t>
      </w:r>
      <w:r w:rsidR="009822DE" w:rsidRPr="00324ABD">
        <w:rPr>
          <w:sz w:val="22"/>
          <w:szCs w:val="22"/>
        </w:rPr>
        <w:t>ján az Önkormányzatnak a közfog</w:t>
      </w:r>
      <w:r w:rsidRPr="00324ABD">
        <w:rPr>
          <w:sz w:val="22"/>
          <w:szCs w:val="22"/>
        </w:rPr>
        <w:t>la</w:t>
      </w:r>
      <w:r w:rsidR="009822DE" w:rsidRPr="00324ABD">
        <w:rPr>
          <w:sz w:val="22"/>
          <w:szCs w:val="22"/>
        </w:rPr>
        <w:t>l</w:t>
      </w:r>
      <w:r w:rsidRPr="00324ABD">
        <w:rPr>
          <w:sz w:val="22"/>
          <w:szCs w:val="22"/>
        </w:rPr>
        <w:t>koztatásra fordítható támogatás változását az 5-6. pont tartalmazza.</w:t>
      </w:r>
    </w:p>
    <w:p w:rsidR="00D34965" w:rsidRPr="00324ABD" w:rsidRDefault="00D34965" w:rsidP="009822DE">
      <w:pPr>
        <w:widowControl w:val="0"/>
        <w:jc w:val="both"/>
        <w:rPr>
          <w:sz w:val="22"/>
          <w:szCs w:val="22"/>
        </w:rPr>
      </w:pPr>
      <w:r w:rsidRPr="00324ABD">
        <w:rPr>
          <w:sz w:val="22"/>
          <w:szCs w:val="22"/>
        </w:rPr>
        <w:t xml:space="preserve">A mezei őrszolgálat </w:t>
      </w:r>
      <w:r w:rsidR="009822DE" w:rsidRPr="00324ABD">
        <w:rPr>
          <w:sz w:val="22"/>
          <w:szCs w:val="22"/>
        </w:rPr>
        <w:t>megalakítására</w:t>
      </w:r>
      <w:r w:rsidRPr="00324ABD">
        <w:rPr>
          <w:sz w:val="22"/>
          <w:szCs w:val="22"/>
        </w:rPr>
        <w:t xml:space="preserve"> és fenntartására kapott állami hozzájárulás 902 042- ft.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0"/>
      </w:tblGrid>
      <w:tr w:rsidR="00D879FF" w:rsidRPr="00324ABD" w:rsidTr="00382D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9FF" w:rsidRPr="00324ABD" w:rsidRDefault="002777B5" w:rsidP="009822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Az Önkormányzatnak a 2017. évi elszámolásból 483 979.- ft. pótigénye keletkezett.</w:t>
            </w:r>
          </w:p>
        </w:tc>
      </w:tr>
      <w:tr w:rsidR="00321F55" w:rsidRPr="00324ABD" w:rsidTr="00382D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F55" w:rsidRPr="00324ABD" w:rsidRDefault="00B45382" w:rsidP="009822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Az Ö</w:t>
            </w:r>
            <w:r w:rsidR="009822DE" w:rsidRPr="00324ABD">
              <w:rPr>
                <w:sz w:val="22"/>
                <w:szCs w:val="22"/>
              </w:rPr>
              <w:t>nkormányzat a Bethlen Gábor</w:t>
            </w:r>
            <w:r w:rsidRPr="00324ABD">
              <w:rPr>
                <w:sz w:val="22"/>
                <w:szCs w:val="22"/>
              </w:rPr>
              <w:t xml:space="preserve"> Alaptól 1 100 000.- ft támogatást nyert, a támogatás célja a testvértelepülések közötti kapcsolat erősítése</w:t>
            </w:r>
            <w:r w:rsidR="00B62A2D" w:rsidRPr="00324ABD">
              <w:rPr>
                <w:sz w:val="22"/>
                <w:szCs w:val="22"/>
              </w:rPr>
              <w:t>.</w:t>
            </w:r>
          </w:p>
          <w:p w:rsidR="00B62A2D" w:rsidRPr="00324ABD" w:rsidRDefault="00B62A2D" w:rsidP="009822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Az Iszák 0394/6. hrsz-ú ingatlanban lévő 1832 /39307 tulajdoni hányad értékesítése.</w:t>
            </w:r>
          </w:p>
          <w:p w:rsidR="009822DE" w:rsidRPr="00324ABD" w:rsidRDefault="009822DE" w:rsidP="009822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B2049" w:rsidRPr="00324ABD" w:rsidRDefault="009B2049" w:rsidP="009822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Kiskunsági Viziközmű</w:t>
            </w:r>
            <w:r w:rsidR="009822DE" w:rsidRPr="00324ABD">
              <w:rPr>
                <w:sz w:val="22"/>
                <w:szCs w:val="22"/>
              </w:rPr>
              <w:t xml:space="preserve">-Szolgáltató Kft. </w:t>
            </w:r>
            <w:r w:rsidRPr="00324ABD">
              <w:rPr>
                <w:sz w:val="22"/>
                <w:szCs w:val="22"/>
              </w:rPr>
              <w:t>által várható bírság előirányzatának emelése 652 759.- ft-tal</w:t>
            </w:r>
          </w:p>
        </w:tc>
      </w:tr>
    </w:tbl>
    <w:p w:rsidR="00D879FF" w:rsidRPr="00324ABD" w:rsidRDefault="00D879FF" w:rsidP="00D879FF">
      <w:pPr>
        <w:pStyle w:val="Cmsor1"/>
        <w:keepNext w:val="0"/>
        <w:widowControl w:val="0"/>
        <w:rPr>
          <w:spacing w:val="0"/>
          <w:kern w:val="0"/>
          <w:sz w:val="22"/>
          <w:szCs w:val="22"/>
        </w:rPr>
      </w:pPr>
    </w:p>
    <w:tbl>
      <w:tblPr>
        <w:tblStyle w:val="Rcsostblzat"/>
        <w:tblW w:w="0" w:type="auto"/>
        <w:tblLook w:val="04A0"/>
      </w:tblPr>
      <w:tblGrid>
        <w:gridCol w:w="2727"/>
        <w:gridCol w:w="2646"/>
        <w:gridCol w:w="1912"/>
        <w:gridCol w:w="2001"/>
      </w:tblGrid>
      <w:tr w:rsidR="00D879FF" w:rsidRPr="00324ABD" w:rsidTr="005F27A8">
        <w:tc>
          <w:tcPr>
            <w:tcW w:w="2727" w:type="dxa"/>
          </w:tcPr>
          <w:p w:rsidR="00D879FF" w:rsidRPr="00324ABD" w:rsidRDefault="00D879FF" w:rsidP="00382DD2">
            <w:pPr>
              <w:pStyle w:val="Cmsor1"/>
              <w:keepNext w:val="0"/>
              <w:widowControl w:val="0"/>
              <w:rPr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spacing w:val="0"/>
                <w:kern w:val="0"/>
                <w:sz w:val="22"/>
                <w:szCs w:val="22"/>
                <w:u w:val="none"/>
              </w:rPr>
              <w:t>Előirányzat</w:t>
            </w:r>
          </w:p>
        </w:tc>
        <w:tc>
          <w:tcPr>
            <w:tcW w:w="2646" w:type="dxa"/>
          </w:tcPr>
          <w:p w:rsidR="00D879FF" w:rsidRPr="00324ABD" w:rsidRDefault="00D879FF" w:rsidP="00D879FF">
            <w:pPr>
              <w:pStyle w:val="Cmsor1"/>
              <w:keepNext w:val="0"/>
              <w:widowControl w:val="0"/>
              <w:rPr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spacing w:val="0"/>
                <w:kern w:val="0"/>
                <w:sz w:val="22"/>
                <w:szCs w:val="22"/>
                <w:u w:val="none"/>
              </w:rPr>
              <w:t>Eredeti előirányzat</w:t>
            </w:r>
            <w:r w:rsidR="005321FB" w:rsidRPr="00324ABD">
              <w:rPr>
                <w:spacing w:val="0"/>
                <w:kern w:val="0"/>
                <w:sz w:val="22"/>
                <w:szCs w:val="22"/>
                <w:u w:val="none"/>
              </w:rPr>
              <w:t>/módosított előirányzat</w:t>
            </w:r>
          </w:p>
        </w:tc>
        <w:tc>
          <w:tcPr>
            <w:tcW w:w="1912" w:type="dxa"/>
          </w:tcPr>
          <w:p w:rsidR="00D879FF" w:rsidRPr="00324ABD" w:rsidRDefault="00D879FF" w:rsidP="00382DD2">
            <w:pPr>
              <w:pStyle w:val="Cmsor1"/>
              <w:keepNext w:val="0"/>
              <w:widowControl w:val="0"/>
              <w:rPr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spacing w:val="0"/>
                <w:kern w:val="0"/>
                <w:sz w:val="22"/>
                <w:szCs w:val="22"/>
                <w:u w:val="none"/>
              </w:rPr>
              <w:t>Módosított előirányzat</w:t>
            </w:r>
          </w:p>
        </w:tc>
        <w:tc>
          <w:tcPr>
            <w:tcW w:w="2001" w:type="dxa"/>
          </w:tcPr>
          <w:p w:rsidR="00D879FF" w:rsidRPr="00324ABD" w:rsidRDefault="00D879FF" w:rsidP="00382DD2">
            <w:pPr>
              <w:pStyle w:val="Cmsor1"/>
              <w:keepNext w:val="0"/>
              <w:widowControl w:val="0"/>
              <w:rPr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spacing w:val="0"/>
                <w:kern w:val="0"/>
                <w:sz w:val="22"/>
                <w:szCs w:val="22"/>
                <w:u w:val="none"/>
              </w:rPr>
              <w:t>Eltérés (Ft)</w:t>
            </w:r>
          </w:p>
        </w:tc>
      </w:tr>
      <w:tr w:rsidR="00D879FF" w:rsidRPr="00324ABD" w:rsidTr="005F27A8">
        <w:tc>
          <w:tcPr>
            <w:tcW w:w="2727" w:type="dxa"/>
          </w:tcPr>
          <w:p w:rsidR="00D879FF" w:rsidRPr="00324ABD" w:rsidRDefault="005D180B" w:rsidP="005D180B">
            <w:pPr>
              <w:pStyle w:val="Cmsor1"/>
              <w:keepNext w:val="0"/>
              <w:widowControl w:val="0"/>
              <w:rPr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spacing w:val="0"/>
                <w:sz w:val="22"/>
                <w:szCs w:val="22"/>
                <w:u w:val="none"/>
              </w:rPr>
              <w:t xml:space="preserve">066020 Város -és községgazdálkodási szolgáltatás </w:t>
            </w:r>
            <w:r w:rsidR="00D879FF" w:rsidRPr="00324ABD">
              <w:rPr>
                <w:rStyle w:val="Norml1"/>
                <w:spacing w:val="0"/>
                <w:kern w:val="0"/>
                <w:sz w:val="22"/>
                <w:szCs w:val="22"/>
                <w:u w:val="none"/>
              </w:rPr>
              <w:t>(B1</w:t>
            </w:r>
            <w:r w:rsidRPr="00324ABD">
              <w:rPr>
                <w:rStyle w:val="Norml1"/>
                <w:spacing w:val="0"/>
                <w:kern w:val="0"/>
                <w:sz w:val="22"/>
                <w:szCs w:val="22"/>
                <w:u w:val="none"/>
              </w:rPr>
              <w:t>6</w:t>
            </w:r>
            <w:r w:rsidR="00D879FF" w:rsidRPr="00324ABD">
              <w:rPr>
                <w:rStyle w:val="Norml1"/>
                <w:spacing w:val="0"/>
                <w:kern w:val="0"/>
                <w:sz w:val="22"/>
                <w:szCs w:val="22"/>
                <w:u w:val="none"/>
              </w:rPr>
              <w:t>)</w:t>
            </w:r>
          </w:p>
        </w:tc>
        <w:tc>
          <w:tcPr>
            <w:tcW w:w="2646" w:type="dxa"/>
          </w:tcPr>
          <w:p w:rsidR="00D879FF" w:rsidRPr="00324ABD" w:rsidRDefault="005D180B" w:rsidP="00382DD2">
            <w:pPr>
              <w:pStyle w:val="Cmsor1"/>
              <w:keepNext w:val="0"/>
              <w:widowControl w:val="0"/>
              <w:rPr>
                <w:b/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b/>
                <w:spacing w:val="0"/>
                <w:kern w:val="0"/>
                <w:sz w:val="22"/>
                <w:szCs w:val="22"/>
                <w:u w:val="none"/>
              </w:rPr>
              <w:t>0</w:t>
            </w:r>
            <w:r w:rsidR="0010126F" w:rsidRPr="00324ABD">
              <w:rPr>
                <w:b/>
                <w:spacing w:val="0"/>
                <w:kern w:val="0"/>
                <w:sz w:val="22"/>
                <w:szCs w:val="22"/>
                <w:u w:val="none"/>
              </w:rPr>
              <w:t>.-</w:t>
            </w:r>
          </w:p>
        </w:tc>
        <w:tc>
          <w:tcPr>
            <w:tcW w:w="1912" w:type="dxa"/>
          </w:tcPr>
          <w:p w:rsidR="00D879FF" w:rsidRPr="00324ABD" w:rsidRDefault="005D180B" w:rsidP="00382DD2">
            <w:pPr>
              <w:pStyle w:val="Cmsor1"/>
              <w:keepNext w:val="0"/>
              <w:widowControl w:val="0"/>
              <w:rPr>
                <w:b/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rStyle w:val="iceouttxt"/>
                <w:spacing w:val="0"/>
                <w:kern w:val="0"/>
                <w:sz w:val="22"/>
                <w:szCs w:val="22"/>
                <w:u w:val="none"/>
              </w:rPr>
              <w:t>618 415</w:t>
            </w:r>
            <w:r w:rsidR="0010126F" w:rsidRPr="00324ABD">
              <w:rPr>
                <w:rStyle w:val="iceouttxt"/>
                <w:spacing w:val="0"/>
                <w:kern w:val="0"/>
                <w:sz w:val="22"/>
                <w:szCs w:val="22"/>
                <w:u w:val="none"/>
              </w:rPr>
              <w:t>.-</w:t>
            </w:r>
          </w:p>
        </w:tc>
        <w:tc>
          <w:tcPr>
            <w:tcW w:w="2001" w:type="dxa"/>
          </w:tcPr>
          <w:p w:rsidR="00D879FF" w:rsidRPr="00324ABD" w:rsidRDefault="005D180B" w:rsidP="00382DD2">
            <w:pPr>
              <w:pStyle w:val="Cmsor1"/>
              <w:keepNext w:val="0"/>
              <w:widowControl w:val="0"/>
              <w:rPr>
                <w:b/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spacing w:val="0"/>
                <w:kern w:val="0"/>
                <w:sz w:val="22"/>
                <w:szCs w:val="22"/>
                <w:u w:val="none"/>
              </w:rPr>
              <w:t>618 415</w:t>
            </w:r>
            <w:r w:rsidR="00D879FF" w:rsidRPr="00324ABD">
              <w:rPr>
                <w:spacing w:val="0"/>
                <w:kern w:val="0"/>
                <w:sz w:val="22"/>
                <w:szCs w:val="22"/>
                <w:u w:val="none"/>
              </w:rPr>
              <w:t>.-</w:t>
            </w:r>
          </w:p>
        </w:tc>
      </w:tr>
      <w:tr w:rsidR="00D879FF" w:rsidRPr="00324ABD" w:rsidTr="005F27A8">
        <w:tc>
          <w:tcPr>
            <w:tcW w:w="2727" w:type="dxa"/>
          </w:tcPr>
          <w:p w:rsidR="00D879FF" w:rsidRPr="00324ABD" w:rsidRDefault="00061018" w:rsidP="00632BE7">
            <w:pPr>
              <w:pStyle w:val="Cmsor1"/>
              <w:keepNext w:val="0"/>
              <w:widowControl w:val="0"/>
              <w:rPr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spacing w:val="0"/>
                <w:sz w:val="22"/>
                <w:szCs w:val="22"/>
                <w:u w:val="none"/>
              </w:rPr>
              <w:t>041237 Közfoglalkoztatási mintaprogram</w:t>
            </w:r>
            <w:r w:rsidR="00D879FF" w:rsidRPr="00324ABD">
              <w:rPr>
                <w:rStyle w:val="Norml1"/>
                <w:spacing w:val="0"/>
                <w:kern w:val="0"/>
                <w:sz w:val="22"/>
                <w:szCs w:val="22"/>
                <w:u w:val="none"/>
              </w:rPr>
              <w:t>(B1</w:t>
            </w:r>
            <w:r w:rsidR="00632BE7" w:rsidRPr="00324ABD">
              <w:rPr>
                <w:rStyle w:val="Norml1"/>
                <w:spacing w:val="0"/>
                <w:kern w:val="0"/>
                <w:sz w:val="22"/>
                <w:szCs w:val="22"/>
                <w:u w:val="none"/>
              </w:rPr>
              <w:t>6</w:t>
            </w:r>
            <w:r w:rsidR="00D879FF" w:rsidRPr="00324ABD">
              <w:rPr>
                <w:rStyle w:val="Norml1"/>
                <w:spacing w:val="0"/>
                <w:kern w:val="0"/>
                <w:sz w:val="22"/>
                <w:szCs w:val="22"/>
                <w:u w:val="none"/>
              </w:rPr>
              <w:t>)</w:t>
            </w:r>
          </w:p>
        </w:tc>
        <w:tc>
          <w:tcPr>
            <w:tcW w:w="2646" w:type="dxa"/>
          </w:tcPr>
          <w:p w:rsidR="00D879FF" w:rsidRPr="00324ABD" w:rsidRDefault="0010126F" w:rsidP="00382DD2">
            <w:pPr>
              <w:pStyle w:val="Cmsor1"/>
              <w:keepNext w:val="0"/>
              <w:widowControl w:val="0"/>
              <w:rPr>
                <w:b/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rStyle w:val="iceouttxt"/>
                <w:spacing w:val="0"/>
                <w:kern w:val="0"/>
                <w:sz w:val="22"/>
                <w:szCs w:val="22"/>
                <w:u w:val="none"/>
              </w:rPr>
              <w:t>.-</w:t>
            </w:r>
          </w:p>
        </w:tc>
        <w:tc>
          <w:tcPr>
            <w:tcW w:w="1912" w:type="dxa"/>
          </w:tcPr>
          <w:p w:rsidR="00D879FF" w:rsidRPr="00324ABD" w:rsidRDefault="00632BE7" w:rsidP="00632BE7">
            <w:pPr>
              <w:jc w:val="center"/>
              <w:rPr>
                <w:b/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35 204 694</w:t>
            </w:r>
            <w:r w:rsidR="0010126F" w:rsidRPr="00324ABD">
              <w:rPr>
                <w:rStyle w:val="iceouttxt"/>
                <w:sz w:val="22"/>
                <w:szCs w:val="22"/>
              </w:rPr>
              <w:t>.-</w:t>
            </w:r>
          </w:p>
        </w:tc>
        <w:tc>
          <w:tcPr>
            <w:tcW w:w="2001" w:type="dxa"/>
          </w:tcPr>
          <w:p w:rsidR="00D879FF" w:rsidRPr="00324ABD" w:rsidRDefault="00D879FF" w:rsidP="00734BC3">
            <w:pPr>
              <w:pStyle w:val="Cmsor1"/>
              <w:keepNext w:val="0"/>
              <w:widowControl w:val="0"/>
              <w:numPr>
                <w:ilvl w:val="0"/>
                <w:numId w:val="31"/>
              </w:numPr>
              <w:rPr>
                <w:b/>
                <w:spacing w:val="0"/>
                <w:kern w:val="0"/>
                <w:sz w:val="22"/>
                <w:szCs w:val="22"/>
                <w:u w:val="none"/>
              </w:rPr>
            </w:pPr>
          </w:p>
        </w:tc>
      </w:tr>
      <w:tr w:rsidR="00C8228D" w:rsidRPr="00324ABD" w:rsidTr="005F27A8">
        <w:tc>
          <w:tcPr>
            <w:tcW w:w="2727" w:type="dxa"/>
          </w:tcPr>
          <w:p w:rsidR="00C8228D" w:rsidRPr="00324ABD" w:rsidRDefault="00C8228D" w:rsidP="004C228B">
            <w:pPr>
              <w:pStyle w:val="Cmsor1"/>
              <w:keepNext w:val="0"/>
              <w:widowControl w:val="0"/>
              <w:rPr>
                <w:rStyle w:val="Norml1"/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rStyle w:val="Norml1"/>
                <w:spacing w:val="0"/>
                <w:kern w:val="0"/>
                <w:sz w:val="22"/>
                <w:szCs w:val="22"/>
                <w:u w:val="none"/>
              </w:rPr>
              <w:t xml:space="preserve">Egyéb működési célú támogatások </w:t>
            </w:r>
            <w:r w:rsidR="004C228B" w:rsidRPr="00324ABD">
              <w:rPr>
                <w:rStyle w:val="Norml1"/>
                <w:spacing w:val="0"/>
                <w:kern w:val="0"/>
                <w:sz w:val="22"/>
                <w:szCs w:val="22"/>
                <w:u w:val="none"/>
              </w:rPr>
              <w:t>–Nyári diákmunka</w:t>
            </w:r>
            <w:r w:rsidRPr="00324ABD">
              <w:rPr>
                <w:rStyle w:val="Norml1"/>
                <w:spacing w:val="0"/>
                <w:kern w:val="0"/>
                <w:sz w:val="22"/>
                <w:szCs w:val="22"/>
                <w:u w:val="none"/>
              </w:rPr>
              <w:t xml:space="preserve"> (B16)</w:t>
            </w:r>
          </w:p>
        </w:tc>
        <w:tc>
          <w:tcPr>
            <w:tcW w:w="2646" w:type="dxa"/>
          </w:tcPr>
          <w:p w:rsidR="00C8228D" w:rsidRPr="00324ABD" w:rsidRDefault="004C228B" w:rsidP="00382DD2">
            <w:pPr>
              <w:pStyle w:val="Cmsor1"/>
              <w:keepNext w:val="0"/>
              <w:widowControl w:val="0"/>
              <w:rPr>
                <w:rStyle w:val="iceouttxt"/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rStyle w:val="iceouttxt"/>
                <w:spacing w:val="0"/>
                <w:kern w:val="0"/>
                <w:sz w:val="22"/>
                <w:szCs w:val="22"/>
                <w:u w:val="none"/>
              </w:rPr>
              <w:t>0</w:t>
            </w:r>
          </w:p>
        </w:tc>
        <w:tc>
          <w:tcPr>
            <w:tcW w:w="1912" w:type="dxa"/>
          </w:tcPr>
          <w:p w:rsidR="00C8228D" w:rsidRPr="00324ABD" w:rsidRDefault="004C228B" w:rsidP="00382DD2">
            <w:pPr>
              <w:pStyle w:val="Cmsor1"/>
              <w:keepNext w:val="0"/>
              <w:widowControl w:val="0"/>
              <w:rPr>
                <w:rStyle w:val="iceouttxt"/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rStyle w:val="iceouttxt"/>
                <w:spacing w:val="0"/>
                <w:kern w:val="0"/>
                <w:sz w:val="22"/>
                <w:szCs w:val="22"/>
                <w:u w:val="none"/>
              </w:rPr>
              <w:t>618 415.-</w:t>
            </w:r>
          </w:p>
        </w:tc>
        <w:tc>
          <w:tcPr>
            <w:tcW w:w="2001" w:type="dxa"/>
          </w:tcPr>
          <w:p w:rsidR="00C8228D" w:rsidRPr="00324ABD" w:rsidRDefault="004C228B" w:rsidP="004C228B">
            <w:pPr>
              <w:pStyle w:val="Cmsor1"/>
              <w:keepNext w:val="0"/>
              <w:widowControl w:val="0"/>
              <w:rPr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spacing w:val="0"/>
                <w:kern w:val="0"/>
                <w:sz w:val="22"/>
                <w:szCs w:val="22"/>
                <w:u w:val="none"/>
              </w:rPr>
              <w:t>618 415.-</w:t>
            </w:r>
          </w:p>
        </w:tc>
      </w:tr>
      <w:tr w:rsidR="00CE4F49" w:rsidRPr="00324ABD" w:rsidTr="005F27A8">
        <w:tc>
          <w:tcPr>
            <w:tcW w:w="2727" w:type="dxa"/>
          </w:tcPr>
          <w:p w:rsidR="00CE4F49" w:rsidRPr="00324ABD" w:rsidRDefault="00147558" w:rsidP="00147558">
            <w:pPr>
              <w:pStyle w:val="Cmsor1"/>
              <w:keepNext w:val="0"/>
              <w:widowControl w:val="0"/>
              <w:rPr>
                <w:rStyle w:val="Norml1"/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rStyle w:val="Norml1"/>
                <w:spacing w:val="0"/>
                <w:kern w:val="0"/>
                <w:sz w:val="22"/>
                <w:szCs w:val="22"/>
                <w:u w:val="none"/>
              </w:rPr>
              <w:t>Egyéb működési célú támogatások – Mezei őrszolgálat(B16)</w:t>
            </w:r>
          </w:p>
        </w:tc>
        <w:tc>
          <w:tcPr>
            <w:tcW w:w="2646" w:type="dxa"/>
          </w:tcPr>
          <w:p w:rsidR="00CE4F49" w:rsidRPr="00324ABD" w:rsidRDefault="00147558" w:rsidP="00782064">
            <w:pPr>
              <w:pStyle w:val="Cmsor1"/>
              <w:keepNext w:val="0"/>
              <w:widowControl w:val="0"/>
              <w:rPr>
                <w:rStyle w:val="iceouttxt"/>
                <w:spacing w:val="0"/>
                <w:kern w:val="0"/>
                <w:sz w:val="22"/>
                <w:szCs w:val="22"/>
                <w:u w:val="none"/>
              </w:rPr>
            </w:pPr>
            <w:bookmarkStart w:id="0" w:name="_GoBack"/>
            <w:bookmarkEnd w:id="0"/>
            <w:r w:rsidRPr="00324ABD">
              <w:rPr>
                <w:rStyle w:val="iceouttxt"/>
                <w:spacing w:val="0"/>
                <w:kern w:val="0"/>
                <w:sz w:val="22"/>
                <w:szCs w:val="22"/>
                <w:u w:val="none"/>
              </w:rPr>
              <w:t>0.-</w:t>
            </w:r>
          </w:p>
        </w:tc>
        <w:tc>
          <w:tcPr>
            <w:tcW w:w="1912" w:type="dxa"/>
          </w:tcPr>
          <w:p w:rsidR="00CE4F49" w:rsidRPr="00324ABD" w:rsidRDefault="00147558" w:rsidP="00382DD2">
            <w:pPr>
              <w:pStyle w:val="Cmsor1"/>
              <w:keepNext w:val="0"/>
              <w:widowControl w:val="0"/>
              <w:rPr>
                <w:rStyle w:val="iceouttxt"/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rStyle w:val="iceouttxt"/>
                <w:spacing w:val="0"/>
                <w:kern w:val="0"/>
                <w:sz w:val="22"/>
                <w:szCs w:val="22"/>
                <w:u w:val="none"/>
              </w:rPr>
              <w:t>902 042.-</w:t>
            </w:r>
          </w:p>
        </w:tc>
        <w:tc>
          <w:tcPr>
            <w:tcW w:w="2001" w:type="dxa"/>
          </w:tcPr>
          <w:p w:rsidR="00CE4F49" w:rsidRPr="00324ABD" w:rsidRDefault="00147558" w:rsidP="00CE4F49">
            <w:pPr>
              <w:pStyle w:val="Cmsor1"/>
              <w:keepNext w:val="0"/>
              <w:widowControl w:val="0"/>
              <w:ind w:left="720"/>
              <w:jc w:val="left"/>
              <w:rPr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spacing w:val="0"/>
                <w:kern w:val="0"/>
                <w:sz w:val="22"/>
                <w:szCs w:val="22"/>
                <w:u w:val="none"/>
              </w:rPr>
              <w:t>902 042.-</w:t>
            </w:r>
          </w:p>
        </w:tc>
      </w:tr>
      <w:tr w:rsidR="00734BC3" w:rsidRPr="00324ABD" w:rsidTr="005F27A8">
        <w:tc>
          <w:tcPr>
            <w:tcW w:w="2727" w:type="dxa"/>
          </w:tcPr>
          <w:p w:rsidR="00734BC3" w:rsidRPr="00324ABD" w:rsidRDefault="002777B5" w:rsidP="00734BC3">
            <w:pPr>
              <w:jc w:val="center"/>
              <w:rPr>
                <w:rStyle w:val="Norml1"/>
                <w:b/>
                <w:bCs/>
                <w:sz w:val="22"/>
                <w:szCs w:val="22"/>
              </w:rPr>
            </w:pPr>
            <w:r w:rsidRPr="00324ABD">
              <w:rPr>
                <w:rStyle w:val="Norml1"/>
                <w:b/>
                <w:bCs/>
                <w:sz w:val="22"/>
                <w:szCs w:val="22"/>
              </w:rPr>
              <w:t>kiegészítő támogatások (B116)</w:t>
            </w:r>
          </w:p>
        </w:tc>
        <w:tc>
          <w:tcPr>
            <w:tcW w:w="2646" w:type="dxa"/>
          </w:tcPr>
          <w:p w:rsidR="00734BC3" w:rsidRPr="00324ABD" w:rsidRDefault="002777B5" w:rsidP="00382DD2">
            <w:pPr>
              <w:pStyle w:val="Cmsor1"/>
              <w:keepNext w:val="0"/>
              <w:widowControl w:val="0"/>
              <w:rPr>
                <w:rStyle w:val="iceouttxt"/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rStyle w:val="iceouttxt"/>
                <w:spacing w:val="0"/>
                <w:kern w:val="0"/>
                <w:sz w:val="22"/>
                <w:szCs w:val="22"/>
                <w:u w:val="none"/>
              </w:rPr>
              <w:t>0</w:t>
            </w:r>
          </w:p>
        </w:tc>
        <w:tc>
          <w:tcPr>
            <w:tcW w:w="1912" w:type="dxa"/>
          </w:tcPr>
          <w:p w:rsidR="00734BC3" w:rsidRPr="00324ABD" w:rsidRDefault="002777B5" w:rsidP="00E960DD">
            <w:pPr>
              <w:pStyle w:val="Cmsor1"/>
              <w:keepNext w:val="0"/>
              <w:widowControl w:val="0"/>
              <w:rPr>
                <w:rStyle w:val="iceouttxt"/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rStyle w:val="iceouttxt"/>
                <w:spacing w:val="0"/>
                <w:kern w:val="0"/>
                <w:sz w:val="22"/>
                <w:szCs w:val="22"/>
                <w:u w:val="none"/>
              </w:rPr>
              <w:t>483 979.-</w:t>
            </w:r>
          </w:p>
        </w:tc>
        <w:tc>
          <w:tcPr>
            <w:tcW w:w="2001" w:type="dxa"/>
          </w:tcPr>
          <w:p w:rsidR="00734BC3" w:rsidRPr="00324ABD" w:rsidRDefault="002777B5" w:rsidP="00E960DD">
            <w:pPr>
              <w:pStyle w:val="Cmsor1"/>
              <w:keepNext w:val="0"/>
              <w:widowControl w:val="0"/>
              <w:ind w:left="720"/>
              <w:jc w:val="left"/>
              <w:rPr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spacing w:val="0"/>
                <w:kern w:val="0"/>
                <w:sz w:val="22"/>
                <w:szCs w:val="22"/>
                <w:u w:val="none"/>
              </w:rPr>
              <w:t>483 979.-</w:t>
            </w:r>
          </w:p>
        </w:tc>
      </w:tr>
      <w:tr w:rsidR="009B2049" w:rsidRPr="00324ABD" w:rsidTr="005F27A8">
        <w:tc>
          <w:tcPr>
            <w:tcW w:w="2727" w:type="dxa"/>
          </w:tcPr>
          <w:p w:rsidR="009B2049" w:rsidRPr="00324ABD" w:rsidRDefault="009B2049" w:rsidP="00734BC3">
            <w:pPr>
              <w:jc w:val="center"/>
              <w:rPr>
                <w:rStyle w:val="Norml1"/>
                <w:b/>
                <w:bCs/>
                <w:sz w:val="22"/>
                <w:szCs w:val="22"/>
              </w:rPr>
            </w:pPr>
          </w:p>
        </w:tc>
        <w:tc>
          <w:tcPr>
            <w:tcW w:w="2646" w:type="dxa"/>
          </w:tcPr>
          <w:p w:rsidR="009B2049" w:rsidRPr="00324ABD" w:rsidRDefault="009B2049" w:rsidP="00382DD2">
            <w:pPr>
              <w:pStyle w:val="Cmsor1"/>
              <w:keepNext w:val="0"/>
              <w:widowControl w:val="0"/>
              <w:rPr>
                <w:rStyle w:val="iceouttxt"/>
                <w:spacing w:val="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912" w:type="dxa"/>
          </w:tcPr>
          <w:p w:rsidR="009B2049" w:rsidRPr="00324ABD" w:rsidRDefault="009B2049" w:rsidP="00E960DD">
            <w:pPr>
              <w:pStyle w:val="Cmsor1"/>
              <w:keepNext w:val="0"/>
              <w:widowControl w:val="0"/>
              <w:rPr>
                <w:rStyle w:val="iceouttxt"/>
                <w:spacing w:val="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001" w:type="dxa"/>
          </w:tcPr>
          <w:p w:rsidR="009B2049" w:rsidRPr="00324ABD" w:rsidRDefault="009B2049" w:rsidP="00E960DD">
            <w:pPr>
              <w:pStyle w:val="Cmsor1"/>
              <w:keepNext w:val="0"/>
              <w:widowControl w:val="0"/>
              <w:ind w:left="720"/>
              <w:jc w:val="left"/>
              <w:rPr>
                <w:spacing w:val="0"/>
                <w:kern w:val="0"/>
                <w:sz w:val="22"/>
                <w:szCs w:val="22"/>
                <w:u w:val="none"/>
              </w:rPr>
            </w:pPr>
          </w:p>
        </w:tc>
      </w:tr>
      <w:tr w:rsidR="00B62A2D" w:rsidRPr="00324ABD" w:rsidTr="005F27A8">
        <w:tc>
          <w:tcPr>
            <w:tcW w:w="2727" w:type="dxa"/>
          </w:tcPr>
          <w:p w:rsidR="00B62A2D" w:rsidRPr="00324ABD" w:rsidRDefault="00B62A2D" w:rsidP="00734BC3">
            <w:pPr>
              <w:jc w:val="center"/>
              <w:rPr>
                <w:rStyle w:val="Norml1"/>
                <w:b/>
                <w:bCs/>
                <w:sz w:val="22"/>
                <w:szCs w:val="22"/>
              </w:rPr>
            </w:pPr>
            <w:r w:rsidRPr="00324ABD">
              <w:rPr>
                <w:rStyle w:val="Norml1"/>
                <w:b/>
                <w:bCs/>
                <w:sz w:val="22"/>
                <w:szCs w:val="22"/>
              </w:rPr>
              <w:t>Értékesítések B52-53</w:t>
            </w:r>
          </w:p>
        </w:tc>
        <w:tc>
          <w:tcPr>
            <w:tcW w:w="2646" w:type="dxa"/>
          </w:tcPr>
          <w:p w:rsidR="00B62A2D" w:rsidRPr="00324ABD" w:rsidRDefault="00B62A2D" w:rsidP="00B62A2D">
            <w:pPr>
              <w:jc w:val="center"/>
              <w:rPr>
                <w:rStyle w:val="iceouttxt"/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1 582 900</w:t>
            </w:r>
          </w:p>
        </w:tc>
        <w:tc>
          <w:tcPr>
            <w:tcW w:w="1912" w:type="dxa"/>
          </w:tcPr>
          <w:p w:rsidR="00B62A2D" w:rsidRPr="00324ABD" w:rsidRDefault="00B62A2D" w:rsidP="00B62A2D">
            <w:pPr>
              <w:jc w:val="center"/>
              <w:rPr>
                <w:rStyle w:val="iceouttxt"/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3 073 000.-</w:t>
            </w:r>
          </w:p>
        </w:tc>
        <w:tc>
          <w:tcPr>
            <w:tcW w:w="2001" w:type="dxa"/>
          </w:tcPr>
          <w:p w:rsidR="00B62A2D" w:rsidRPr="00324ABD" w:rsidRDefault="00B62A2D" w:rsidP="00E960DD">
            <w:pPr>
              <w:pStyle w:val="Cmsor1"/>
              <w:keepNext w:val="0"/>
              <w:widowControl w:val="0"/>
              <w:ind w:left="720"/>
              <w:jc w:val="left"/>
              <w:rPr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spacing w:val="0"/>
                <w:kern w:val="0"/>
                <w:sz w:val="22"/>
                <w:szCs w:val="22"/>
                <w:u w:val="none"/>
              </w:rPr>
              <w:t>1 490 100.-</w:t>
            </w:r>
          </w:p>
        </w:tc>
      </w:tr>
      <w:tr w:rsidR="0010126F" w:rsidRPr="00324ABD" w:rsidTr="005F27A8">
        <w:tc>
          <w:tcPr>
            <w:tcW w:w="2727" w:type="dxa"/>
          </w:tcPr>
          <w:p w:rsidR="0010126F" w:rsidRPr="00324ABD" w:rsidRDefault="003F2A43" w:rsidP="009822DE">
            <w:pPr>
              <w:autoSpaceDE w:val="0"/>
              <w:autoSpaceDN w:val="0"/>
              <w:adjustRightInd w:val="0"/>
              <w:rPr>
                <w:rStyle w:val="Norml1"/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Elkülönített állami pénzalaptólműködési célú támogatások bevételei B16</w:t>
            </w:r>
          </w:p>
        </w:tc>
        <w:tc>
          <w:tcPr>
            <w:tcW w:w="2646" w:type="dxa"/>
          </w:tcPr>
          <w:p w:rsidR="0010126F" w:rsidRPr="00324ABD" w:rsidRDefault="00D017D5" w:rsidP="0010126F">
            <w:pPr>
              <w:jc w:val="center"/>
              <w:rPr>
                <w:rStyle w:val="iceouttxt"/>
                <w:b/>
                <w:bCs/>
                <w:sz w:val="22"/>
                <w:szCs w:val="22"/>
              </w:rPr>
            </w:pPr>
            <w:r w:rsidRPr="00324ABD">
              <w:rPr>
                <w:rStyle w:val="iceouttxt"/>
                <w:b/>
                <w:bCs/>
                <w:sz w:val="22"/>
                <w:szCs w:val="22"/>
              </w:rPr>
              <w:t>0.-</w:t>
            </w:r>
          </w:p>
        </w:tc>
        <w:tc>
          <w:tcPr>
            <w:tcW w:w="1912" w:type="dxa"/>
          </w:tcPr>
          <w:p w:rsidR="0010126F" w:rsidRPr="00324ABD" w:rsidRDefault="00D017D5" w:rsidP="00382DD2">
            <w:pPr>
              <w:pStyle w:val="Cmsor1"/>
              <w:keepNext w:val="0"/>
              <w:widowControl w:val="0"/>
              <w:rPr>
                <w:rStyle w:val="iceouttxt"/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rStyle w:val="iceouttxt"/>
                <w:spacing w:val="0"/>
                <w:kern w:val="0"/>
                <w:sz w:val="22"/>
                <w:szCs w:val="22"/>
                <w:u w:val="none"/>
              </w:rPr>
              <w:t>1 100 000.-</w:t>
            </w:r>
          </w:p>
        </w:tc>
        <w:tc>
          <w:tcPr>
            <w:tcW w:w="2001" w:type="dxa"/>
          </w:tcPr>
          <w:p w:rsidR="0010126F" w:rsidRPr="00324ABD" w:rsidRDefault="00D017D5" w:rsidP="00382DD2">
            <w:pPr>
              <w:pStyle w:val="Cmsor1"/>
              <w:keepNext w:val="0"/>
              <w:widowControl w:val="0"/>
              <w:rPr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spacing w:val="0"/>
                <w:kern w:val="0"/>
                <w:sz w:val="22"/>
                <w:szCs w:val="22"/>
                <w:u w:val="none"/>
              </w:rPr>
              <w:t>1 100 000.-</w:t>
            </w:r>
          </w:p>
        </w:tc>
      </w:tr>
      <w:tr w:rsidR="005F27A8" w:rsidRPr="00324ABD" w:rsidTr="005F27A8">
        <w:tc>
          <w:tcPr>
            <w:tcW w:w="2727" w:type="dxa"/>
          </w:tcPr>
          <w:p w:rsidR="005F27A8" w:rsidRPr="00324ABD" w:rsidRDefault="005F27A8" w:rsidP="00382DD2">
            <w:pPr>
              <w:pStyle w:val="Cmsor1"/>
              <w:keepNext w:val="0"/>
              <w:widowControl w:val="0"/>
              <w:rPr>
                <w:rStyle w:val="Norml1"/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rStyle w:val="Norml1"/>
                <w:spacing w:val="0"/>
                <w:sz w:val="22"/>
                <w:szCs w:val="22"/>
                <w:u w:val="none"/>
              </w:rPr>
              <w:t>Államháztartáson belüli megelőlegezések (B814)</w:t>
            </w:r>
          </w:p>
        </w:tc>
        <w:tc>
          <w:tcPr>
            <w:tcW w:w="2646" w:type="dxa"/>
          </w:tcPr>
          <w:p w:rsidR="005F27A8" w:rsidRPr="00324ABD" w:rsidRDefault="005F27A8" w:rsidP="005F27A8">
            <w:pPr>
              <w:jc w:val="center"/>
              <w:rPr>
                <w:sz w:val="22"/>
                <w:szCs w:val="22"/>
              </w:rPr>
            </w:pPr>
            <w:r w:rsidRPr="00324ABD">
              <w:rPr>
                <w:bCs/>
                <w:sz w:val="22"/>
                <w:szCs w:val="22"/>
              </w:rPr>
              <w:t>7 794 568.-</w:t>
            </w:r>
            <w:r w:rsidRPr="00324ABD">
              <w:rPr>
                <w:sz w:val="22"/>
                <w:szCs w:val="22"/>
              </w:rPr>
              <w:t>.-</w:t>
            </w:r>
          </w:p>
        </w:tc>
        <w:tc>
          <w:tcPr>
            <w:tcW w:w="1912" w:type="dxa"/>
          </w:tcPr>
          <w:p w:rsidR="005F27A8" w:rsidRPr="00324ABD" w:rsidRDefault="005F27A8" w:rsidP="005F27A8">
            <w:pPr>
              <w:jc w:val="center"/>
              <w:rPr>
                <w:bCs/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8 549 189.-</w:t>
            </w:r>
            <w:r w:rsidRPr="00324ABD">
              <w:rPr>
                <w:bCs/>
                <w:sz w:val="22"/>
                <w:szCs w:val="22"/>
              </w:rPr>
              <w:t>.-</w:t>
            </w:r>
          </w:p>
        </w:tc>
        <w:tc>
          <w:tcPr>
            <w:tcW w:w="2001" w:type="dxa"/>
          </w:tcPr>
          <w:p w:rsidR="005F27A8" w:rsidRPr="00324ABD" w:rsidRDefault="005F27A8" w:rsidP="005F27A8">
            <w:pPr>
              <w:pStyle w:val="Cmsor1"/>
              <w:keepNext w:val="0"/>
              <w:widowControl w:val="0"/>
              <w:rPr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spacing w:val="0"/>
                <w:kern w:val="0"/>
                <w:sz w:val="22"/>
                <w:szCs w:val="22"/>
                <w:u w:val="none"/>
              </w:rPr>
              <w:t>754 621.-</w:t>
            </w:r>
          </w:p>
        </w:tc>
      </w:tr>
      <w:tr w:rsidR="009B2049" w:rsidRPr="00324ABD" w:rsidTr="005F27A8">
        <w:tc>
          <w:tcPr>
            <w:tcW w:w="2727" w:type="dxa"/>
          </w:tcPr>
          <w:p w:rsidR="009B2049" w:rsidRPr="00324ABD" w:rsidRDefault="009B2049" w:rsidP="00382DD2">
            <w:pPr>
              <w:pStyle w:val="Cmsor1"/>
              <w:keepNext w:val="0"/>
              <w:widowControl w:val="0"/>
              <w:rPr>
                <w:rStyle w:val="Norml1"/>
                <w:spacing w:val="0"/>
                <w:sz w:val="22"/>
                <w:szCs w:val="22"/>
                <w:u w:val="none"/>
              </w:rPr>
            </w:pPr>
            <w:r w:rsidRPr="00324ABD">
              <w:rPr>
                <w:rStyle w:val="Norml1"/>
                <w:spacing w:val="0"/>
                <w:sz w:val="22"/>
                <w:szCs w:val="22"/>
                <w:u w:val="none"/>
              </w:rPr>
              <w:t xml:space="preserve">Egyéb működési bevételek </w:t>
            </w:r>
            <w:r w:rsidR="009822DE" w:rsidRPr="00324ABD">
              <w:rPr>
                <w:rStyle w:val="Norml1"/>
                <w:spacing w:val="0"/>
                <w:sz w:val="22"/>
                <w:szCs w:val="22"/>
                <w:u w:val="none"/>
              </w:rPr>
              <w:t>(</w:t>
            </w:r>
            <w:r w:rsidRPr="00324ABD">
              <w:rPr>
                <w:rStyle w:val="Norml1"/>
                <w:spacing w:val="0"/>
                <w:sz w:val="22"/>
                <w:szCs w:val="22"/>
                <w:u w:val="none"/>
              </w:rPr>
              <w:t>B411</w:t>
            </w:r>
            <w:r w:rsidR="009822DE" w:rsidRPr="00324ABD">
              <w:rPr>
                <w:rStyle w:val="Norml1"/>
                <w:spacing w:val="0"/>
                <w:sz w:val="22"/>
                <w:szCs w:val="22"/>
                <w:u w:val="none"/>
              </w:rPr>
              <w:t>)</w:t>
            </w:r>
          </w:p>
        </w:tc>
        <w:tc>
          <w:tcPr>
            <w:tcW w:w="2646" w:type="dxa"/>
          </w:tcPr>
          <w:p w:rsidR="009B2049" w:rsidRPr="00324ABD" w:rsidRDefault="009B2049" w:rsidP="005F27A8">
            <w:pPr>
              <w:jc w:val="center"/>
              <w:rPr>
                <w:bCs/>
                <w:sz w:val="22"/>
                <w:szCs w:val="22"/>
              </w:rPr>
            </w:pPr>
            <w:r w:rsidRPr="00324ABD">
              <w:rPr>
                <w:bCs/>
                <w:sz w:val="22"/>
                <w:szCs w:val="22"/>
              </w:rPr>
              <w:t>4 000 000.-</w:t>
            </w:r>
          </w:p>
        </w:tc>
        <w:tc>
          <w:tcPr>
            <w:tcW w:w="1912" w:type="dxa"/>
          </w:tcPr>
          <w:p w:rsidR="009B2049" w:rsidRPr="00324ABD" w:rsidRDefault="009B2049" w:rsidP="005F27A8">
            <w:pPr>
              <w:jc w:val="center"/>
              <w:rPr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652 759.-</w:t>
            </w:r>
          </w:p>
        </w:tc>
        <w:tc>
          <w:tcPr>
            <w:tcW w:w="2001" w:type="dxa"/>
          </w:tcPr>
          <w:p w:rsidR="009B2049" w:rsidRPr="00324ABD" w:rsidRDefault="009B2049" w:rsidP="005F27A8">
            <w:pPr>
              <w:pStyle w:val="Cmsor1"/>
              <w:keepNext w:val="0"/>
              <w:widowControl w:val="0"/>
              <w:rPr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spacing w:val="0"/>
                <w:kern w:val="0"/>
                <w:sz w:val="22"/>
                <w:szCs w:val="22"/>
                <w:u w:val="none"/>
              </w:rPr>
              <w:t>4 652 759.-</w:t>
            </w:r>
          </w:p>
        </w:tc>
      </w:tr>
      <w:tr w:rsidR="00276AC8" w:rsidRPr="00324ABD" w:rsidTr="005F27A8">
        <w:tc>
          <w:tcPr>
            <w:tcW w:w="2727" w:type="dxa"/>
          </w:tcPr>
          <w:p w:rsidR="00276AC8" w:rsidRPr="00324ABD" w:rsidRDefault="009822DE" w:rsidP="00382DD2">
            <w:pPr>
              <w:pStyle w:val="Cmsor1"/>
              <w:keepNext w:val="0"/>
              <w:widowControl w:val="0"/>
              <w:rPr>
                <w:rStyle w:val="Norml1"/>
                <w:spacing w:val="0"/>
                <w:sz w:val="22"/>
                <w:szCs w:val="22"/>
                <w:u w:val="none"/>
              </w:rPr>
            </w:pPr>
            <w:r w:rsidRPr="00324ABD">
              <w:rPr>
                <w:rStyle w:val="Norml1"/>
                <w:spacing w:val="0"/>
                <w:sz w:val="22"/>
                <w:szCs w:val="22"/>
                <w:u w:val="none"/>
              </w:rPr>
              <w:t>Közvetített szolgáltatások ellenértéke B403</w:t>
            </w:r>
          </w:p>
        </w:tc>
        <w:tc>
          <w:tcPr>
            <w:tcW w:w="2646" w:type="dxa"/>
          </w:tcPr>
          <w:p w:rsidR="00276AC8" w:rsidRPr="00324ABD" w:rsidRDefault="00276AC8" w:rsidP="005F27A8">
            <w:pPr>
              <w:jc w:val="center"/>
              <w:rPr>
                <w:bCs/>
                <w:sz w:val="22"/>
                <w:szCs w:val="22"/>
              </w:rPr>
            </w:pPr>
            <w:r w:rsidRPr="00324ABD">
              <w:rPr>
                <w:bCs/>
                <w:sz w:val="22"/>
                <w:szCs w:val="22"/>
              </w:rPr>
              <w:t>2 748 208.-</w:t>
            </w:r>
          </w:p>
        </w:tc>
        <w:tc>
          <w:tcPr>
            <w:tcW w:w="1912" w:type="dxa"/>
          </w:tcPr>
          <w:p w:rsidR="00276AC8" w:rsidRPr="00324ABD" w:rsidRDefault="00276AC8" w:rsidP="00276AC8">
            <w:pPr>
              <w:jc w:val="center"/>
              <w:rPr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3 748 208.-</w:t>
            </w:r>
          </w:p>
        </w:tc>
        <w:tc>
          <w:tcPr>
            <w:tcW w:w="2001" w:type="dxa"/>
          </w:tcPr>
          <w:p w:rsidR="00276AC8" w:rsidRPr="00324ABD" w:rsidRDefault="00276AC8" w:rsidP="005F27A8">
            <w:pPr>
              <w:pStyle w:val="Cmsor1"/>
              <w:keepNext w:val="0"/>
              <w:widowControl w:val="0"/>
              <w:rPr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spacing w:val="0"/>
                <w:kern w:val="0"/>
                <w:sz w:val="22"/>
                <w:szCs w:val="22"/>
                <w:u w:val="none"/>
              </w:rPr>
              <w:t>1 000 000.-</w:t>
            </w:r>
          </w:p>
        </w:tc>
      </w:tr>
      <w:tr w:rsidR="00276AC8" w:rsidRPr="00324ABD" w:rsidTr="005F27A8">
        <w:tc>
          <w:tcPr>
            <w:tcW w:w="2727" w:type="dxa"/>
          </w:tcPr>
          <w:p w:rsidR="00276AC8" w:rsidRPr="00324ABD" w:rsidRDefault="00276AC8" w:rsidP="00382DD2">
            <w:pPr>
              <w:pStyle w:val="Cmsor1"/>
              <w:keepNext w:val="0"/>
              <w:widowControl w:val="0"/>
              <w:rPr>
                <w:rStyle w:val="Norml1"/>
                <w:spacing w:val="0"/>
                <w:sz w:val="22"/>
                <w:szCs w:val="22"/>
                <w:u w:val="none"/>
              </w:rPr>
            </w:pPr>
            <w:r w:rsidRPr="00324ABD">
              <w:rPr>
                <w:rStyle w:val="Norml1"/>
                <w:spacing w:val="0"/>
                <w:sz w:val="22"/>
                <w:szCs w:val="22"/>
                <w:u w:val="none"/>
              </w:rPr>
              <w:t>Kiszámlázott általános forgalmi adó (B406)</w:t>
            </w:r>
          </w:p>
        </w:tc>
        <w:tc>
          <w:tcPr>
            <w:tcW w:w="2646" w:type="dxa"/>
          </w:tcPr>
          <w:p w:rsidR="00276AC8" w:rsidRPr="00324ABD" w:rsidRDefault="00276AC8" w:rsidP="00276AC8">
            <w:pPr>
              <w:jc w:val="center"/>
              <w:rPr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1 820 713.-</w:t>
            </w:r>
          </w:p>
        </w:tc>
        <w:tc>
          <w:tcPr>
            <w:tcW w:w="1912" w:type="dxa"/>
          </w:tcPr>
          <w:p w:rsidR="00276AC8" w:rsidRPr="00324ABD" w:rsidRDefault="00276AC8" w:rsidP="005F2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1" w:type="dxa"/>
          </w:tcPr>
          <w:p w:rsidR="00276AC8" w:rsidRPr="00324ABD" w:rsidRDefault="00276AC8" w:rsidP="005F27A8">
            <w:pPr>
              <w:pStyle w:val="Cmsor1"/>
              <w:keepNext w:val="0"/>
              <w:widowControl w:val="0"/>
              <w:rPr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spacing w:val="0"/>
                <w:kern w:val="0"/>
                <w:sz w:val="22"/>
                <w:szCs w:val="22"/>
                <w:u w:val="none"/>
              </w:rPr>
              <w:t>623 995.-</w:t>
            </w:r>
          </w:p>
        </w:tc>
      </w:tr>
    </w:tbl>
    <w:p w:rsidR="00D879FF" w:rsidRPr="00324ABD" w:rsidRDefault="00D879FF" w:rsidP="004324C7">
      <w:pPr>
        <w:pStyle w:val="Cmsor1"/>
        <w:keepNext w:val="0"/>
        <w:widowControl w:val="0"/>
        <w:rPr>
          <w:spacing w:val="0"/>
          <w:kern w:val="0"/>
          <w:sz w:val="22"/>
          <w:szCs w:val="22"/>
        </w:rPr>
      </w:pPr>
    </w:p>
    <w:p w:rsidR="00000F5C" w:rsidRPr="00324ABD" w:rsidRDefault="00000F5C" w:rsidP="00995207">
      <w:pPr>
        <w:widowControl w:val="0"/>
        <w:jc w:val="both"/>
        <w:rPr>
          <w:sz w:val="22"/>
          <w:szCs w:val="22"/>
        </w:rPr>
      </w:pPr>
      <w:r w:rsidRPr="00324ABD">
        <w:rPr>
          <w:sz w:val="22"/>
          <w:szCs w:val="22"/>
        </w:rPr>
        <w:t xml:space="preserve">A Nyári diákmunkával összefüggő személyi és járulékok </w:t>
      </w:r>
      <w:r w:rsidR="00B1046E" w:rsidRPr="00324ABD">
        <w:rPr>
          <w:sz w:val="22"/>
          <w:szCs w:val="22"/>
        </w:rPr>
        <w:t>kerültek beépítésre a költségvetésben. (1-2. pont)</w:t>
      </w:r>
    </w:p>
    <w:p w:rsidR="00B1046E" w:rsidRPr="00324ABD" w:rsidRDefault="00B1046E" w:rsidP="00995207">
      <w:pPr>
        <w:widowControl w:val="0"/>
        <w:jc w:val="both"/>
        <w:rPr>
          <w:sz w:val="22"/>
          <w:szCs w:val="22"/>
        </w:rPr>
      </w:pPr>
      <w:r w:rsidRPr="00324ABD">
        <w:rPr>
          <w:sz w:val="22"/>
          <w:szCs w:val="22"/>
        </w:rPr>
        <w:t>A beru</w:t>
      </w:r>
      <w:r w:rsidR="00324ABD" w:rsidRPr="00324ABD">
        <w:rPr>
          <w:sz w:val="22"/>
          <w:szCs w:val="22"/>
        </w:rPr>
        <w:t>há</w:t>
      </w:r>
      <w:r w:rsidRPr="00324ABD">
        <w:rPr>
          <w:sz w:val="22"/>
          <w:szCs w:val="22"/>
        </w:rPr>
        <w:t>zások vonatkozásában a város –és község szolgáltatás kormányzati funkció nem tartalmazott előirányzatot, 250 000.- ft került átcsoportosításra az Önkormányzati vagy</w:t>
      </w:r>
      <w:r w:rsidR="00324ABD" w:rsidRPr="00324ABD">
        <w:rPr>
          <w:sz w:val="22"/>
          <w:szCs w:val="22"/>
        </w:rPr>
        <w:t>on</w:t>
      </w:r>
      <w:r w:rsidRPr="00324ABD">
        <w:rPr>
          <w:sz w:val="22"/>
          <w:szCs w:val="22"/>
        </w:rPr>
        <w:t>gazdálkodás kormányzati funkcióról. A 2018. augusztus 1. napjától hatályos hatósági sz</w:t>
      </w:r>
      <w:r w:rsidR="005D180B" w:rsidRPr="00324ABD">
        <w:rPr>
          <w:sz w:val="22"/>
          <w:szCs w:val="22"/>
        </w:rPr>
        <w:t>erződés alapján az Önkormányzatnak a közfogla</w:t>
      </w:r>
      <w:r w:rsidR="00324ABD" w:rsidRPr="00324ABD">
        <w:rPr>
          <w:sz w:val="22"/>
          <w:szCs w:val="22"/>
        </w:rPr>
        <w:t>l</w:t>
      </w:r>
      <w:r w:rsidR="005D180B" w:rsidRPr="00324ABD">
        <w:rPr>
          <w:sz w:val="22"/>
          <w:szCs w:val="22"/>
        </w:rPr>
        <w:t>koztatásra fordítható bérköltségének változást az 5-6. pont tartalmazza.</w:t>
      </w:r>
    </w:p>
    <w:p w:rsidR="00632BE7" w:rsidRPr="00324ABD" w:rsidRDefault="00632BE7" w:rsidP="00995207">
      <w:pPr>
        <w:widowControl w:val="0"/>
        <w:jc w:val="both"/>
        <w:rPr>
          <w:sz w:val="22"/>
          <w:szCs w:val="22"/>
        </w:rPr>
      </w:pPr>
      <w:r w:rsidRPr="00324ABD">
        <w:rPr>
          <w:sz w:val="22"/>
          <w:szCs w:val="22"/>
        </w:rPr>
        <w:t xml:space="preserve">A Képviselő-testület a 87/2018. ( VII.30.) Kt. határozattal döntött a Varroda utca vételi ajánlattételéről. </w:t>
      </w:r>
    </w:p>
    <w:p w:rsidR="00C111C8" w:rsidRPr="00324ABD" w:rsidRDefault="00C111C8" w:rsidP="00995207">
      <w:pPr>
        <w:widowControl w:val="0"/>
        <w:jc w:val="both"/>
        <w:rPr>
          <w:sz w:val="22"/>
          <w:szCs w:val="22"/>
        </w:rPr>
      </w:pPr>
      <w:r w:rsidRPr="00324ABD">
        <w:rPr>
          <w:sz w:val="22"/>
          <w:szCs w:val="22"/>
        </w:rPr>
        <w:t>A Képviselő-testület döntött a Csengőd 053/9. hrsz-ú ingatlan megvásárlásáról.</w:t>
      </w:r>
    </w:p>
    <w:p w:rsidR="00C111C8" w:rsidRPr="00324ABD" w:rsidRDefault="00C111C8" w:rsidP="00995207">
      <w:pPr>
        <w:widowControl w:val="0"/>
        <w:jc w:val="both"/>
        <w:rPr>
          <w:sz w:val="22"/>
          <w:szCs w:val="22"/>
        </w:rPr>
      </w:pPr>
    </w:p>
    <w:p w:rsidR="00632BE7" w:rsidRPr="00324ABD" w:rsidRDefault="00632BE7" w:rsidP="00995207">
      <w:pPr>
        <w:widowControl w:val="0"/>
        <w:jc w:val="both"/>
        <w:rPr>
          <w:sz w:val="22"/>
          <w:szCs w:val="22"/>
        </w:rPr>
      </w:pPr>
      <w:r w:rsidRPr="00324ABD">
        <w:rPr>
          <w:sz w:val="22"/>
          <w:szCs w:val="22"/>
        </w:rPr>
        <w:t xml:space="preserve">A Képviselő-testület a 80/2018. (VII.30.) Kt. határozattal döntött a szociális tüzelőanyag vásárlásához kapcsolódó pályázat benyújtásáról. A pályázathoz 274 320.- ft önerőt kell biztosítani. A BMÖGF/63-12/2018. támogatói okirat alapján kapott 35 m3 </w:t>
      </w:r>
      <w:r w:rsidR="00324ABD" w:rsidRPr="00324ABD">
        <w:rPr>
          <w:sz w:val="22"/>
          <w:szCs w:val="22"/>
        </w:rPr>
        <w:t>tűzifa</w:t>
      </w:r>
      <w:r w:rsidRPr="00324ABD">
        <w:rPr>
          <w:sz w:val="22"/>
          <w:szCs w:val="22"/>
        </w:rPr>
        <w:t xml:space="preserve"> támogatáshoz 44 450.- ft önerőt kell biztosítani. Az önerők a rendkívüli települési támogatás terhére kerülnek biztosításra</w:t>
      </w:r>
      <w:r w:rsidR="00AE30BC" w:rsidRPr="00324ABD">
        <w:rPr>
          <w:sz w:val="22"/>
          <w:szCs w:val="22"/>
        </w:rPr>
        <w:t xml:space="preserve">. </w:t>
      </w:r>
    </w:p>
    <w:p w:rsidR="00AE30BC" w:rsidRPr="00324ABD" w:rsidRDefault="00AE30BC" w:rsidP="00995207">
      <w:pPr>
        <w:jc w:val="both"/>
        <w:rPr>
          <w:sz w:val="22"/>
          <w:szCs w:val="22"/>
        </w:rPr>
      </w:pPr>
      <w:r w:rsidRPr="00324ABD">
        <w:rPr>
          <w:sz w:val="22"/>
          <w:szCs w:val="22"/>
        </w:rPr>
        <w:t>Az Önkormányzatnak 2018. évben köztemetést kellett biztosítani. A kötelező feladat teljesítéséhez szükséges 10 000.- átcsoportosítása a rendkívüli települési támogatásról</w:t>
      </w:r>
      <w:r w:rsidR="00324ABD" w:rsidRPr="00324ABD">
        <w:rPr>
          <w:sz w:val="22"/>
          <w:szCs w:val="22"/>
        </w:rPr>
        <w:t>.</w:t>
      </w:r>
    </w:p>
    <w:p w:rsidR="00AE30BC" w:rsidRPr="00324ABD" w:rsidRDefault="00AE30BC" w:rsidP="00995207">
      <w:pPr>
        <w:jc w:val="both"/>
        <w:rPr>
          <w:sz w:val="22"/>
          <w:szCs w:val="22"/>
        </w:rPr>
      </w:pPr>
      <w:r w:rsidRPr="00324ABD">
        <w:rPr>
          <w:sz w:val="22"/>
          <w:szCs w:val="22"/>
        </w:rPr>
        <w:t>A Képviselő-testület a 73/2018. (VI.26.) Kt. határozattal döntött 810 000.- iskolakezdési támo</w:t>
      </w:r>
      <w:r w:rsidR="001D2954" w:rsidRPr="00324ABD">
        <w:rPr>
          <w:sz w:val="22"/>
          <w:szCs w:val="22"/>
        </w:rPr>
        <w:t>g</w:t>
      </w:r>
      <w:r w:rsidRPr="00324ABD">
        <w:rPr>
          <w:sz w:val="22"/>
          <w:szCs w:val="22"/>
        </w:rPr>
        <w:t>atás biztosításáról. Az előirányzatra a rendkívüli települési támogatásból kerülő átcsoportosításra. (rendkívüli települési támogatás 2018. július 31-ei teljesített halmozott adata: 568 823.-)</w:t>
      </w:r>
    </w:p>
    <w:p w:rsidR="00D34965" w:rsidRPr="00324ABD" w:rsidRDefault="00D34965" w:rsidP="00995207">
      <w:pPr>
        <w:pStyle w:val="Cmsor1"/>
        <w:keepNext w:val="0"/>
        <w:widowControl w:val="0"/>
        <w:jc w:val="both"/>
        <w:rPr>
          <w:spacing w:val="0"/>
          <w:kern w:val="0"/>
          <w:sz w:val="22"/>
          <w:szCs w:val="22"/>
          <w:u w:val="none"/>
        </w:rPr>
      </w:pPr>
    </w:p>
    <w:p w:rsidR="00D34965" w:rsidRPr="00324ABD" w:rsidRDefault="00D34965" w:rsidP="00995207">
      <w:pPr>
        <w:pStyle w:val="Cmsor1"/>
        <w:keepNext w:val="0"/>
        <w:widowControl w:val="0"/>
        <w:jc w:val="both"/>
        <w:rPr>
          <w:spacing w:val="0"/>
          <w:sz w:val="22"/>
          <w:szCs w:val="22"/>
          <w:u w:val="none"/>
        </w:rPr>
      </w:pPr>
      <w:r w:rsidRPr="00324ABD">
        <w:rPr>
          <w:spacing w:val="0"/>
          <w:kern w:val="0"/>
          <w:sz w:val="22"/>
          <w:szCs w:val="22"/>
          <w:u w:val="none"/>
        </w:rPr>
        <w:t>A Képviselő-testülete döntött 1fős mezei őrszolgálat létrehozásáról. A munkakör 2018. június 4. napján betöltésre került. A feladat ellátásához szükséges, jogszabályban meghatározott eszközök, felszerelések beszerzésre kerültek.</w:t>
      </w:r>
      <w:r w:rsidR="00321F55" w:rsidRPr="00324ABD">
        <w:rPr>
          <w:spacing w:val="0"/>
          <w:kern w:val="0"/>
          <w:sz w:val="22"/>
          <w:szCs w:val="22"/>
          <w:u w:val="none"/>
        </w:rPr>
        <w:t xml:space="preserve"> A szükséges K1 és K2 előirányzat az </w:t>
      </w:r>
      <w:r w:rsidR="00321F55" w:rsidRPr="00324ABD">
        <w:rPr>
          <w:spacing w:val="0"/>
          <w:sz w:val="22"/>
          <w:szCs w:val="22"/>
          <w:u w:val="none"/>
        </w:rPr>
        <w:t>önkormányzat igazgatási tevékenysége jogcímről kerül átcsoportosításra.</w:t>
      </w:r>
    </w:p>
    <w:p w:rsidR="00537B41" w:rsidRPr="00324ABD" w:rsidRDefault="007F00D8" w:rsidP="00995207">
      <w:pPr>
        <w:jc w:val="both"/>
        <w:rPr>
          <w:sz w:val="22"/>
          <w:szCs w:val="22"/>
        </w:rPr>
      </w:pPr>
      <w:r w:rsidRPr="00324ABD">
        <w:rPr>
          <w:sz w:val="22"/>
          <w:szCs w:val="22"/>
        </w:rPr>
        <w:t>A fogorvosi, háziorvosi ellátás jogcímen dologi kiadásokat</w:t>
      </w:r>
      <w:r w:rsidR="00537B41" w:rsidRPr="00324ABD">
        <w:rPr>
          <w:sz w:val="22"/>
          <w:szCs w:val="22"/>
        </w:rPr>
        <w:t xml:space="preserve"> tartalmazza a rendelet-tervezet</w:t>
      </w:r>
      <w:r w:rsidR="00442172" w:rsidRPr="00324ABD">
        <w:rPr>
          <w:sz w:val="22"/>
          <w:szCs w:val="22"/>
        </w:rPr>
        <w:t>.</w:t>
      </w:r>
    </w:p>
    <w:p w:rsidR="00442172" w:rsidRPr="00324ABD" w:rsidRDefault="00442172" w:rsidP="00995207">
      <w:pPr>
        <w:jc w:val="both"/>
        <w:rPr>
          <w:sz w:val="22"/>
          <w:szCs w:val="22"/>
        </w:rPr>
      </w:pPr>
      <w:r w:rsidRPr="00324ABD">
        <w:rPr>
          <w:sz w:val="22"/>
          <w:szCs w:val="22"/>
        </w:rPr>
        <w:t>Az óvodabővítéssel összefüggő építési beruházás közbeszerzés köteles, a pályázattal kapcsolatban két eljárást kellett lefolytatni, amelyek összesen 254 000.- Ft-ba kerültek.</w:t>
      </w:r>
    </w:p>
    <w:p w:rsidR="00545CC5" w:rsidRPr="00324ABD" w:rsidRDefault="007C6539" w:rsidP="00995207">
      <w:pPr>
        <w:jc w:val="both"/>
        <w:rPr>
          <w:sz w:val="22"/>
          <w:szCs w:val="22"/>
        </w:rPr>
      </w:pPr>
      <w:r w:rsidRPr="00324ABD">
        <w:rPr>
          <w:sz w:val="22"/>
          <w:szCs w:val="22"/>
        </w:rPr>
        <w:t>A Bethle</w:t>
      </w:r>
      <w:r w:rsidR="00545CC5" w:rsidRPr="00324ABD">
        <w:rPr>
          <w:sz w:val="22"/>
          <w:szCs w:val="22"/>
        </w:rPr>
        <w:t>n Gábor Alaptól kapott támogatásnak megfelelő előirányzat.</w:t>
      </w:r>
    </w:p>
    <w:p w:rsidR="009B2049" w:rsidRPr="00324ABD" w:rsidRDefault="009B2049" w:rsidP="00995207">
      <w:pPr>
        <w:jc w:val="both"/>
        <w:rPr>
          <w:sz w:val="22"/>
          <w:szCs w:val="22"/>
        </w:rPr>
      </w:pPr>
      <w:r w:rsidRPr="00324ABD">
        <w:rPr>
          <w:sz w:val="22"/>
          <w:szCs w:val="22"/>
        </w:rPr>
        <w:t>Tartalék emelése 652 759.- ft-tal.</w:t>
      </w:r>
    </w:p>
    <w:p w:rsidR="00324ABD" w:rsidRPr="00324ABD" w:rsidRDefault="00324ABD" w:rsidP="00995207">
      <w:pPr>
        <w:jc w:val="both"/>
        <w:rPr>
          <w:sz w:val="22"/>
          <w:szCs w:val="22"/>
        </w:rPr>
      </w:pPr>
      <w:r w:rsidRPr="00324ABD">
        <w:rPr>
          <w:sz w:val="22"/>
          <w:szCs w:val="22"/>
        </w:rPr>
        <w:t>A köztemető fenntartásának költségét szükséges 250 000.- ft-tal megemelni.</w:t>
      </w:r>
    </w:p>
    <w:p w:rsidR="00D34965" w:rsidRPr="00324ABD" w:rsidRDefault="00D34965" w:rsidP="00AE30BC">
      <w:pPr>
        <w:rPr>
          <w:sz w:val="22"/>
          <w:szCs w:val="22"/>
        </w:rPr>
      </w:pPr>
    </w:p>
    <w:tbl>
      <w:tblPr>
        <w:tblStyle w:val="Rcsostblzat"/>
        <w:tblW w:w="9079" w:type="dxa"/>
        <w:tblLook w:val="04A0"/>
      </w:tblPr>
      <w:tblGrid>
        <w:gridCol w:w="2216"/>
        <w:gridCol w:w="108"/>
        <w:gridCol w:w="1663"/>
        <w:gridCol w:w="82"/>
        <w:gridCol w:w="1335"/>
        <w:gridCol w:w="1370"/>
        <w:gridCol w:w="2305"/>
      </w:tblGrid>
      <w:tr w:rsidR="00324ABD" w:rsidRPr="00324ABD" w:rsidTr="00324ABD">
        <w:tc>
          <w:tcPr>
            <w:tcW w:w="2324" w:type="dxa"/>
            <w:gridSpan w:val="2"/>
          </w:tcPr>
          <w:p w:rsidR="00324ABD" w:rsidRPr="00324ABD" w:rsidRDefault="00324ABD" w:rsidP="009822DE">
            <w:pPr>
              <w:pStyle w:val="Cmsor1"/>
              <w:keepNext w:val="0"/>
              <w:widowControl w:val="0"/>
              <w:rPr>
                <w:b/>
                <w:spacing w:val="0"/>
                <w:kern w:val="0"/>
                <w:sz w:val="22"/>
                <w:szCs w:val="22"/>
              </w:rPr>
            </w:pPr>
            <w:r w:rsidRPr="00324ABD">
              <w:rPr>
                <w:b/>
                <w:spacing w:val="0"/>
                <w:kern w:val="0"/>
                <w:sz w:val="22"/>
                <w:szCs w:val="22"/>
              </w:rPr>
              <w:t>Jogcím</w:t>
            </w:r>
          </w:p>
        </w:tc>
        <w:tc>
          <w:tcPr>
            <w:tcW w:w="1663" w:type="dxa"/>
          </w:tcPr>
          <w:p w:rsidR="00324ABD" w:rsidRPr="00324ABD" w:rsidRDefault="00324ABD" w:rsidP="009822DE">
            <w:pPr>
              <w:pStyle w:val="Cmsor1"/>
              <w:keepNext w:val="0"/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324ABD">
              <w:rPr>
                <w:spacing w:val="0"/>
                <w:kern w:val="0"/>
                <w:sz w:val="22"/>
                <w:szCs w:val="22"/>
              </w:rPr>
              <w:t>Előirányzat</w:t>
            </w:r>
          </w:p>
        </w:tc>
        <w:tc>
          <w:tcPr>
            <w:tcW w:w="1417" w:type="dxa"/>
            <w:gridSpan w:val="2"/>
          </w:tcPr>
          <w:p w:rsidR="00324ABD" w:rsidRPr="00324ABD" w:rsidRDefault="00324ABD" w:rsidP="009822DE">
            <w:pPr>
              <w:pStyle w:val="Cmsor1"/>
              <w:keepNext w:val="0"/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324ABD">
              <w:rPr>
                <w:spacing w:val="0"/>
                <w:kern w:val="0"/>
                <w:sz w:val="22"/>
                <w:szCs w:val="22"/>
              </w:rPr>
              <w:t>Eredeti előirányzat</w:t>
            </w:r>
          </w:p>
        </w:tc>
        <w:tc>
          <w:tcPr>
            <w:tcW w:w="1370" w:type="dxa"/>
          </w:tcPr>
          <w:p w:rsidR="00324ABD" w:rsidRPr="00324ABD" w:rsidRDefault="00324ABD" w:rsidP="009822DE">
            <w:pPr>
              <w:pStyle w:val="Cmsor1"/>
              <w:keepNext w:val="0"/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324ABD">
              <w:rPr>
                <w:spacing w:val="0"/>
                <w:kern w:val="0"/>
                <w:sz w:val="22"/>
                <w:szCs w:val="22"/>
              </w:rPr>
              <w:t>Módosított előirányzat</w:t>
            </w:r>
          </w:p>
        </w:tc>
        <w:tc>
          <w:tcPr>
            <w:tcW w:w="2305" w:type="dxa"/>
          </w:tcPr>
          <w:p w:rsidR="00324ABD" w:rsidRPr="00324ABD" w:rsidRDefault="00324ABD" w:rsidP="009822DE">
            <w:pPr>
              <w:pStyle w:val="Cmsor1"/>
              <w:keepNext w:val="0"/>
              <w:widowControl w:val="0"/>
              <w:rPr>
                <w:spacing w:val="0"/>
                <w:kern w:val="0"/>
                <w:sz w:val="22"/>
                <w:szCs w:val="22"/>
              </w:rPr>
            </w:pPr>
            <w:r w:rsidRPr="00324ABD">
              <w:rPr>
                <w:spacing w:val="0"/>
                <w:kern w:val="0"/>
                <w:sz w:val="22"/>
                <w:szCs w:val="22"/>
              </w:rPr>
              <w:t>Eltérés (Ft)</w:t>
            </w:r>
          </w:p>
        </w:tc>
      </w:tr>
      <w:tr w:rsidR="00324ABD" w:rsidRPr="00324ABD" w:rsidTr="00324ABD">
        <w:tc>
          <w:tcPr>
            <w:tcW w:w="2324" w:type="dxa"/>
            <w:gridSpan w:val="2"/>
          </w:tcPr>
          <w:p w:rsidR="00324ABD" w:rsidRPr="00324ABD" w:rsidRDefault="00324ABD" w:rsidP="009822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 xml:space="preserve">066020 Város –és községgazdálkodási szolgáltatás </w:t>
            </w:r>
          </w:p>
        </w:tc>
        <w:tc>
          <w:tcPr>
            <w:tcW w:w="1663" w:type="dxa"/>
          </w:tcPr>
          <w:p w:rsidR="00324ABD" w:rsidRPr="00324ABD" w:rsidRDefault="00324ABD" w:rsidP="009822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BD">
              <w:rPr>
                <w:bCs/>
                <w:sz w:val="22"/>
                <w:szCs w:val="22"/>
              </w:rPr>
              <w:t>Személyi kiadások (K1)</w:t>
            </w:r>
          </w:p>
        </w:tc>
        <w:tc>
          <w:tcPr>
            <w:tcW w:w="1417" w:type="dxa"/>
            <w:gridSpan w:val="2"/>
          </w:tcPr>
          <w:p w:rsidR="00324ABD" w:rsidRPr="00324ABD" w:rsidRDefault="00324ABD" w:rsidP="009822DE">
            <w:pPr>
              <w:jc w:val="center"/>
              <w:rPr>
                <w:bCs/>
                <w:sz w:val="22"/>
                <w:szCs w:val="22"/>
              </w:rPr>
            </w:pPr>
            <w:r w:rsidRPr="00324ABD">
              <w:rPr>
                <w:bCs/>
                <w:sz w:val="22"/>
                <w:szCs w:val="22"/>
              </w:rPr>
              <w:t>0.-</w:t>
            </w:r>
          </w:p>
        </w:tc>
        <w:tc>
          <w:tcPr>
            <w:tcW w:w="1370" w:type="dxa"/>
          </w:tcPr>
          <w:p w:rsidR="00324ABD" w:rsidRPr="00324ABD" w:rsidRDefault="00324ABD" w:rsidP="00000F5C">
            <w:pPr>
              <w:jc w:val="center"/>
              <w:rPr>
                <w:bCs/>
                <w:sz w:val="22"/>
                <w:szCs w:val="22"/>
              </w:rPr>
            </w:pPr>
            <w:r w:rsidRPr="00324ABD">
              <w:rPr>
                <w:bCs/>
                <w:sz w:val="22"/>
                <w:szCs w:val="22"/>
              </w:rPr>
              <w:t>537 272.-</w:t>
            </w:r>
          </w:p>
        </w:tc>
        <w:tc>
          <w:tcPr>
            <w:tcW w:w="2305" w:type="dxa"/>
          </w:tcPr>
          <w:p w:rsidR="00324ABD" w:rsidRPr="00324ABD" w:rsidRDefault="00324ABD" w:rsidP="00000F5C">
            <w:pPr>
              <w:jc w:val="center"/>
              <w:rPr>
                <w:bCs/>
                <w:sz w:val="22"/>
                <w:szCs w:val="22"/>
              </w:rPr>
            </w:pPr>
            <w:r w:rsidRPr="00324ABD">
              <w:rPr>
                <w:bCs/>
                <w:sz w:val="22"/>
                <w:szCs w:val="22"/>
              </w:rPr>
              <w:t>537 727.-</w:t>
            </w:r>
            <w:r w:rsidRPr="00324ABD">
              <w:rPr>
                <w:sz w:val="22"/>
                <w:szCs w:val="22"/>
              </w:rPr>
              <w:t>-</w:t>
            </w:r>
          </w:p>
        </w:tc>
      </w:tr>
      <w:tr w:rsidR="00324ABD" w:rsidRPr="00324ABD" w:rsidTr="00324ABD">
        <w:trPr>
          <w:trHeight w:val="1406"/>
        </w:trPr>
        <w:tc>
          <w:tcPr>
            <w:tcW w:w="2216" w:type="dxa"/>
          </w:tcPr>
          <w:p w:rsidR="00324ABD" w:rsidRPr="00324ABD" w:rsidRDefault="00324ABD" w:rsidP="009822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066020 Város –és községgazdálkodási szolgáltatás</w:t>
            </w:r>
          </w:p>
        </w:tc>
        <w:tc>
          <w:tcPr>
            <w:tcW w:w="1853" w:type="dxa"/>
            <w:gridSpan w:val="3"/>
          </w:tcPr>
          <w:p w:rsidR="00324ABD" w:rsidRPr="00324ABD" w:rsidRDefault="00324ABD" w:rsidP="009822D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24ABD">
              <w:rPr>
                <w:rStyle w:val="bold"/>
                <w:sz w:val="22"/>
                <w:szCs w:val="22"/>
              </w:rPr>
              <w:t>Munkáltatót terhelő járulékok és szociális hozzájárulási adó (K2)</w:t>
            </w:r>
          </w:p>
        </w:tc>
        <w:tc>
          <w:tcPr>
            <w:tcW w:w="1335" w:type="dxa"/>
          </w:tcPr>
          <w:p w:rsidR="00324ABD" w:rsidRPr="00324ABD" w:rsidRDefault="00324ABD" w:rsidP="009822DE">
            <w:pPr>
              <w:rPr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0.-</w:t>
            </w:r>
          </w:p>
        </w:tc>
        <w:tc>
          <w:tcPr>
            <w:tcW w:w="1370" w:type="dxa"/>
          </w:tcPr>
          <w:p w:rsidR="00324ABD" w:rsidRPr="00324ABD" w:rsidRDefault="00324ABD" w:rsidP="009822DE">
            <w:pPr>
              <w:jc w:val="center"/>
              <w:rPr>
                <w:bCs/>
                <w:sz w:val="22"/>
                <w:szCs w:val="22"/>
              </w:rPr>
            </w:pPr>
            <w:r w:rsidRPr="00324ABD">
              <w:rPr>
                <w:bCs/>
                <w:sz w:val="22"/>
                <w:szCs w:val="22"/>
              </w:rPr>
              <w:t>100 915.-</w:t>
            </w:r>
          </w:p>
        </w:tc>
        <w:tc>
          <w:tcPr>
            <w:tcW w:w="2305" w:type="dxa"/>
          </w:tcPr>
          <w:p w:rsidR="00324ABD" w:rsidRPr="00324ABD" w:rsidRDefault="00324ABD" w:rsidP="009822DE">
            <w:pPr>
              <w:pStyle w:val="Cmsor1"/>
              <w:keepNext w:val="0"/>
              <w:widowControl w:val="0"/>
              <w:rPr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spacing w:val="0"/>
                <w:kern w:val="0"/>
                <w:sz w:val="22"/>
                <w:szCs w:val="22"/>
                <w:u w:val="none"/>
              </w:rPr>
              <w:t>100 915.-</w:t>
            </w:r>
          </w:p>
        </w:tc>
      </w:tr>
      <w:tr w:rsidR="00324ABD" w:rsidRPr="00324ABD" w:rsidTr="00324ABD">
        <w:tc>
          <w:tcPr>
            <w:tcW w:w="2216" w:type="dxa"/>
          </w:tcPr>
          <w:p w:rsidR="00324ABD" w:rsidRPr="00324ABD" w:rsidRDefault="00324ABD" w:rsidP="009822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 xml:space="preserve">066020 Város –és </w:t>
            </w:r>
            <w:r w:rsidRPr="00324ABD">
              <w:rPr>
                <w:sz w:val="22"/>
                <w:szCs w:val="22"/>
              </w:rPr>
              <w:lastRenderedPageBreak/>
              <w:t>községgazdálkodási szolgáltatás</w:t>
            </w:r>
          </w:p>
        </w:tc>
        <w:tc>
          <w:tcPr>
            <w:tcW w:w="1853" w:type="dxa"/>
            <w:gridSpan w:val="3"/>
          </w:tcPr>
          <w:p w:rsidR="00324ABD" w:rsidRPr="00324ABD" w:rsidRDefault="00324ABD" w:rsidP="009822DE">
            <w:pPr>
              <w:autoSpaceDE w:val="0"/>
              <w:autoSpaceDN w:val="0"/>
              <w:adjustRightInd w:val="0"/>
              <w:rPr>
                <w:rStyle w:val="bold"/>
                <w:sz w:val="22"/>
                <w:szCs w:val="22"/>
              </w:rPr>
            </w:pPr>
            <w:r w:rsidRPr="00324ABD">
              <w:rPr>
                <w:rStyle w:val="bold"/>
                <w:sz w:val="22"/>
                <w:szCs w:val="22"/>
              </w:rPr>
              <w:lastRenderedPageBreak/>
              <w:t>Beruházás (K6)</w:t>
            </w:r>
          </w:p>
        </w:tc>
        <w:tc>
          <w:tcPr>
            <w:tcW w:w="1335" w:type="dxa"/>
          </w:tcPr>
          <w:p w:rsidR="00324ABD" w:rsidRPr="00324ABD" w:rsidRDefault="00324ABD" w:rsidP="009822DE">
            <w:pPr>
              <w:rPr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0.-</w:t>
            </w:r>
          </w:p>
        </w:tc>
        <w:tc>
          <w:tcPr>
            <w:tcW w:w="1370" w:type="dxa"/>
          </w:tcPr>
          <w:p w:rsidR="00324ABD" w:rsidRPr="00324ABD" w:rsidRDefault="00324ABD" w:rsidP="009822DE">
            <w:pPr>
              <w:jc w:val="center"/>
              <w:rPr>
                <w:bCs/>
                <w:sz w:val="22"/>
                <w:szCs w:val="22"/>
              </w:rPr>
            </w:pPr>
            <w:r w:rsidRPr="00324ABD">
              <w:rPr>
                <w:bCs/>
                <w:sz w:val="22"/>
                <w:szCs w:val="22"/>
              </w:rPr>
              <w:t>250 000.-</w:t>
            </w:r>
          </w:p>
        </w:tc>
        <w:tc>
          <w:tcPr>
            <w:tcW w:w="2305" w:type="dxa"/>
          </w:tcPr>
          <w:p w:rsidR="00324ABD" w:rsidRPr="00324ABD" w:rsidRDefault="00324ABD" w:rsidP="009822DE">
            <w:pPr>
              <w:pStyle w:val="Cmsor1"/>
              <w:keepNext w:val="0"/>
              <w:widowControl w:val="0"/>
              <w:rPr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spacing w:val="0"/>
                <w:kern w:val="0"/>
                <w:sz w:val="22"/>
                <w:szCs w:val="22"/>
                <w:u w:val="none"/>
              </w:rPr>
              <w:t>250 000.-</w:t>
            </w:r>
          </w:p>
        </w:tc>
      </w:tr>
      <w:tr w:rsidR="00324ABD" w:rsidRPr="00324ABD" w:rsidTr="00324ABD">
        <w:tc>
          <w:tcPr>
            <w:tcW w:w="2216" w:type="dxa"/>
          </w:tcPr>
          <w:p w:rsidR="00324ABD" w:rsidRPr="00324ABD" w:rsidRDefault="00324ABD" w:rsidP="009822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lastRenderedPageBreak/>
              <w:t>Önkormányzati vagyongazdálkodás, hasznosítás</w:t>
            </w:r>
          </w:p>
        </w:tc>
        <w:tc>
          <w:tcPr>
            <w:tcW w:w="1853" w:type="dxa"/>
            <w:gridSpan w:val="3"/>
          </w:tcPr>
          <w:p w:rsidR="00324ABD" w:rsidRPr="00324ABD" w:rsidRDefault="00324ABD" w:rsidP="009822DE">
            <w:pPr>
              <w:autoSpaceDE w:val="0"/>
              <w:autoSpaceDN w:val="0"/>
              <w:adjustRightInd w:val="0"/>
              <w:rPr>
                <w:rStyle w:val="bold"/>
                <w:sz w:val="22"/>
                <w:szCs w:val="22"/>
              </w:rPr>
            </w:pPr>
            <w:r w:rsidRPr="00324ABD">
              <w:rPr>
                <w:rStyle w:val="bold"/>
                <w:sz w:val="22"/>
                <w:szCs w:val="22"/>
              </w:rPr>
              <w:t>Beruházás (K6)</w:t>
            </w:r>
          </w:p>
        </w:tc>
        <w:tc>
          <w:tcPr>
            <w:tcW w:w="1335" w:type="dxa"/>
          </w:tcPr>
          <w:p w:rsidR="00324ABD" w:rsidRPr="00324ABD" w:rsidRDefault="00324ABD" w:rsidP="009822DE">
            <w:pPr>
              <w:rPr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3 250 000.-</w:t>
            </w:r>
          </w:p>
        </w:tc>
        <w:tc>
          <w:tcPr>
            <w:tcW w:w="1370" w:type="dxa"/>
          </w:tcPr>
          <w:p w:rsidR="00324ABD" w:rsidRPr="00324ABD" w:rsidRDefault="00324ABD" w:rsidP="00632BE7">
            <w:pPr>
              <w:jc w:val="center"/>
              <w:rPr>
                <w:bCs/>
                <w:sz w:val="22"/>
                <w:szCs w:val="22"/>
              </w:rPr>
            </w:pPr>
            <w:r w:rsidRPr="00324ABD">
              <w:rPr>
                <w:bCs/>
                <w:sz w:val="22"/>
                <w:szCs w:val="22"/>
              </w:rPr>
              <w:t>6 300 000.-</w:t>
            </w:r>
          </w:p>
        </w:tc>
        <w:tc>
          <w:tcPr>
            <w:tcW w:w="2305" w:type="dxa"/>
          </w:tcPr>
          <w:p w:rsidR="00324ABD" w:rsidRPr="00324ABD" w:rsidRDefault="00324ABD" w:rsidP="00632BE7">
            <w:pPr>
              <w:pStyle w:val="Cmsor1"/>
              <w:keepNext w:val="0"/>
              <w:widowControl w:val="0"/>
              <w:rPr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spacing w:val="0"/>
                <w:kern w:val="0"/>
                <w:sz w:val="22"/>
                <w:szCs w:val="22"/>
                <w:u w:val="none"/>
              </w:rPr>
              <w:t>3 050 000.-</w:t>
            </w:r>
          </w:p>
        </w:tc>
      </w:tr>
      <w:tr w:rsidR="00324ABD" w:rsidRPr="00324ABD" w:rsidTr="00324ABD">
        <w:tc>
          <w:tcPr>
            <w:tcW w:w="2216" w:type="dxa"/>
          </w:tcPr>
          <w:p w:rsidR="00324ABD" w:rsidRPr="00324ABD" w:rsidRDefault="00324ABD" w:rsidP="009822DE">
            <w:pPr>
              <w:rPr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041237 Közfoglalkoztatási mintaprogram</w:t>
            </w:r>
          </w:p>
        </w:tc>
        <w:tc>
          <w:tcPr>
            <w:tcW w:w="1853" w:type="dxa"/>
            <w:gridSpan w:val="3"/>
          </w:tcPr>
          <w:p w:rsidR="00324ABD" w:rsidRPr="00324ABD" w:rsidRDefault="00324ABD" w:rsidP="009822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4ABD">
              <w:rPr>
                <w:bCs/>
                <w:sz w:val="22"/>
                <w:szCs w:val="22"/>
              </w:rPr>
              <w:t>Személyi kiadások (K1)</w:t>
            </w:r>
          </w:p>
        </w:tc>
        <w:tc>
          <w:tcPr>
            <w:tcW w:w="1335" w:type="dxa"/>
          </w:tcPr>
          <w:p w:rsidR="00324ABD" w:rsidRPr="00324ABD" w:rsidRDefault="00324ABD" w:rsidP="009822DE">
            <w:pPr>
              <w:rPr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25 403 940.-</w:t>
            </w:r>
          </w:p>
        </w:tc>
        <w:tc>
          <w:tcPr>
            <w:tcW w:w="1370" w:type="dxa"/>
          </w:tcPr>
          <w:p w:rsidR="00324ABD" w:rsidRPr="00324ABD" w:rsidRDefault="00324ABD" w:rsidP="009822DE">
            <w:pPr>
              <w:jc w:val="center"/>
              <w:rPr>
                <w:bCs/>
                <w:sz w:val="22"/>
                <w:szCs w:val="22"/>
              </w:rPr>
            </w:pPr>
            <w:r w:rsidRPr="00324ABD">
              <w:rPr>
                <w:bCs/>
                <w:sz w:val="22"/>
                <w:szCs w:val="22"/>
              </w:rPr>
              <w:t>23 304 360.-</w:t>
            </w:r>
          </w:p>
        </w:tc>
        <w:tc>
          <w:tcPr>
            <w:tcW w:w="2305" w:type="dxa"/>
          </w:tcPr>
          <w:p w:rsidR="00324ABD" w:rsidRPr="00324ABD" w:rsidRDefault="00324ABD" w:rsidP="005D180B">
            <w:pPr>
              <w:pStyle w:val="Cmsor1"/>
              <w:keepNext w:val="0"/>
              <w:widowControl w:val="0"/>
              <w:numPr>
                <w:ilvl w:val="0"/>
                <w:numId w:val="31"/>
              </w:numPr>
              <w:rPr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spacing w:val="0"/>
                <w:kern w:val="0"/>
                <w:sz w:val="22"/>
                <w:szCs w:val="22"/>
                <w:u w:val="none"/>
              </w:rPr>
              <w:t>2 099 580.-</w:t>
            </w:r>
          </w:p>
        </w:tc>
      </w:tr>
      <w:tr w:rsidR="00324ABD" w:rsidRPr="00324ABD" w:rsidTr="00324ABD">
        <w:tc>
          <w:tcPr>
            <w:tcW w:w="2216" w:type="dxa"/>
          </w:tcPr>
          <w:p w:rsidR="00324ABD" w:rsidRPr="00324ABD" w:rsidRDefault="00324ABD" w:rsidP="009822DE">
            <w:pPr>
              <w:rPr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041237 Közfoglalkoztatási mintaprogram</w:t>
            </w:r>
          </w:p>
        </w:tc>
        <w:tc>
          <w:tcPr>
            <w:tcW w:w="1853" w:type="dxa"/>
            <w:gridSpan w:val="3"/>
          </w:tcPr>
          <w:p w:rsidR="00324ABD" w:rsidRPr="00324ABD" w:rsidRDefault="00324ABD" w:rsidP="009822D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24ABD">
              <w:rPr>
                <w:rStyle w:val="bold"/>
                <w:sz w:val="22"/>
                <w:szCs w:val="22"/>
              </w:rPr>
              <w:t>Munkáltatót terhelő járulékok és szociális hozzájárulási adó (K2)</w:t>
            </w:r>
          </w:p>
        </w:tc>
        <w:tc>
          <w:tcPr>
            <w:tcW w:w="1335" w:type="dxa"/>
          </w:tcPr>
          <w:p w:rsidR="00324ABD" w:rsidRPr="00324ABD" w:rsidRDefault="00324ABD" w:rsidP="009822DE">
            <w:pPr>
              <w:rPr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2 476 827.-</w:t>
            </w:r>
          </w:p>
        </w:tc>
        <w:tc>
          <w:tcPr>
            <w:tcW w:w="1370" w:type="dxa"/>
          </w:tcPr>
          <w:p w:rsidR="00324ABD" w:rsidRPr="00324ABD" w:rsidRDefault="00324ABD" w:rsidP="009822DE">
            <w:pPr>
              <w:jc w:val="center"/>
              <w:rPr>
                <w:bCs/>
                <w:sz w:val="22"/>
                <w:szCs w:val="22"/>
              </w:rPr>
            </w:pPr>
            <w:r w:rsidRPr="00324ABD">
              <w:rPr>
                <w:bCs/>
                <w:sz w:val="22"/>
                <w:szCs w:val="22"/>
              </w:rPr>
              <w:t>2 272 123.-</w:t>
            </w:r>
          </w:p>
        </w:tc>
        <w:tc>
          <w:tcPr>
            <w:tcW w:w="2305" w:type="dxa"/>
          </w:tcPr>
          <w:p w:rsidR="00324ABD" w:rsidRPr="00324ABD" w:rsidRDefault="00324ABD" w:rsidP="005D180B">
            <w:pPr>
              <w:pStyle w:val="Cmsor1"/>
              <w:keepNext w:val="0"/>
              <w:widowControl w:val="0"/>
              <w:numPr>
                <w:ilvl w:val="0"/>
                <w:numId w:val="31"/>
              </w:numPr>
              <w:rPr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spacing w:val="0"/>
                <w:kern w:val="0"/>
                <w:sz w:val="22"/>
                <w:szCs w:val="22"/>
                <w:u w:val="none"/>
              </w:rPr>
              <w:t>204 704.-</w:t>
            </w:r>
          </w:p>
        </w:tc>
      </w:tr>
      <w:tr w:rsidR="00324ABD" w:rsidRPr="00324ABD" w:rsidTr="00324ABD">
        <w:tc>
          <w:tcPr>
            <w:tcW w:w="2216" w:type="dxa"/>
          </w:tcPr>
          <w:p w:rsidR="00324ABD" w:rsidRPr="00324ABD" w:rsidRDefault="00324ABD" w:rsidP="009822DE">
            <w:pPr>
              <w:rPr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Szociális tűzifa</w:t>
            </w:r>
          </w:p>
        </w:tc>
        <w:tc>
          <w:tcPr>
            <w:tcW w:w="1853" w:type="dxa"/>
            <w:gridSpan w:val="3"/>
          </w:tcPr>
          <w:p w:rsidR="00324ABD" w:rsidRPr="00324ABD" w:rsidRDefault="00324ABD" w:rsidP="009822DE">
            <w:pPr>
              <w:autoSpaceDE w:val="0"/>
              <w:autoSpaceDN w:val="0"/>
              <w:adjustRightInd w:val="0"/>
              <w:rPr>
                <w:rStyle w:val="bold"/>
                <w:sz w:val="22"/>
                <w:szCs w:val="22"/>
              </w:rPr>
            </w:pPr>
            <w:r w:rsidRPr="00324ABD">
              <w:rPr>
                <w:rStyle w:val="bold"/>
                <w:sz w:val="22"/>
                <w:szCs w:val="22"/>
              </w:rPr>
              <w:t>Dologi kiadás (K3)</w:t>
            </w:r>
          </w:p>
        </w:tc>
        <w:tc>
          <w:tcPr>
            <w:tcW w:w="1335" w:type="dxa"/>
          </w:tcPr>
          <w:p w:rsidR="00324ABD" w:rsidRPr="00324ABD" w:rsidRDefault="00324ABD" w:rsidP="009822DE">
            <w:pPr>
              <w:rPr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622 300.-</w:t>
            </w:r>
          </w:p>
        </w:tc>
        <w:tc>
          <w:tcPr>
            <w:tcW w:w="1370" w:type="dxa"/>
          </w:tcPr>
          <w:p w:rsidR="00324ABD" w:rsidRPr="00324ABD" w:rsidRDefault="00324ABD" w:rsidP="00632BE7">
            <w:pPr>
              <w:rPr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941 070</w:t>
            </w:r>
          </w:p>
          <w:p w:rsidR="00324ABD" w:rsidRPr="00324ABD" w:rsidRDefault="00324ABD" w:rsidP="00632B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5" w:type="dxa"/>
          </w:tcPr>
          <w:p w:rsidR="00324ABD" w:rsidRPr="00324ABD" w:rsidRDefault="00324ABD" w:rsidP="00632BE7">
            <w:pPr>
              <w:pStyle w:val="Cmsor1"/>
              <w:keepNext w:val="0"/>
              <w:widowControl w:val="0"/>
              <w:jc w:val="left"/>
              <w:rPr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spacing w:val="0"/>
                <w:kern w:val="0"/>
                <w:sz w:val="22"/>
                <w:szCs w:val="22"/>
                <w:u w:val="none"/>
              </w:rPr>
              <w:t xml:space="preserve"> 318 770.-</w:t>
            </w:r>
          </w:p>
        </w:tc>
      </w:tr>
      <w:tr w:rsidR="00324ABD" w:rsidRPr="00324ABD" w:rsidTr="00324ABD">
        <w:tc>
          <w:tcPr>
            <w:tcW w:w="2216" w:type="dxa"/>
          </w:tcPr>
          <w:p w:rsidR="00324ABD" w:rsidRPr="00324ABD" w:rsidRDefault="00324ABD" w:rsidP="00AE30BC">
            <w:pPr>
              <w:rPr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Köztemetés</w:t>
            </w:r>
          </w:p>
          <w:p w:rsidR="00324ABD" w:rsidRPr="00324ABD" w:rsidRDefault="00324ABD" w:rsidP="009822DE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  <w:gridSpan w:val="3"/>
          </w:tcPr>
          <w:p w:rsidR="00324ABD" w:rsidRPr="00324ABD" w:rsidRDefault="00324ABD" w:rsidP="009822DE">
            <w:pPr>
              <w:autoSpaceDE w:val="0"/>
              <w:autoSpaceDN w:val="0"/>
              <w:adjustRightInd w:val="0"/>
              <w:rPr>
                <w:rStyle w:val="bold"/>
                <w:sz w:val="22"/>
                <w:szCs w:val="22"/>
              </w:rPr>
            </w:pPr>
          </w:p>
        </w:tc>
        <w:tc>
          <w:tcPr>
            <w:tcW w:w="1335" w:type="dxa"/>
          </w:tcPr>
          <w:p w:rsidR="00324ABD" w:rsidRPr="00324ABD" w:rsidRDefault="00324ABD" w:rsidP="009822DE">
            <w:pPr>
              <w:rPr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100 000.-</w:t>
            </w:r>
          </w:p>
        </w:tc>
        <w:tc>
          <w:tcPr>
            <w:tcW w:w="1370" w:type="dxa"/>
          </w:tcPr>
          <w:p w:rsidR="00324ABD" w:rsidRPr="00324ABD" w:rsidRDefault="00324ABD" w:rsidP="00632BE7">
            <w:pPr>
              <w:rPr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110 000.-</w:t>
            </w:r>
          </w:p>
        </w:tc>
        <w:tc>
          <w:tcPr>
            <w:tcW w:w="2305" w:type="dxa"/>
          </w:tcPr>
          <w:p w:rsidR="00324ABD" w:rsidRPr="00324ABD" w:rsidRDefault="00324ABD" w:rsidP="00632BE7">
            <w:pPr>
              <w:pStyle w:val="Cmsor1"/>
              <w:keepNext w:val="0"/>
              <w:widowControl w:val="0"/>
              <w:jc w:val="left"/>
              <w:rPr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spacing w:val="0"/>
                <w:kern w:val="0"/>
                <w:sz w:val="22"/>
                <w:szCs w:val="22"/>
                <w:u w:val="none"/>
              </w:rPr>
              <w:t>10 000.-</w:t>
            </w:r>
          </w:p>
        </w:tc>
      </w:tr>
      <w:tr w:rsidR="00324ABD" w:rsidRPr="00324ABD" w:rsidTr="00324ABD">
        <w:tc>
          <w:tcPr>
            <w:tcW w:w="2216" w:type="dxa"/>
          </w:tcPr>
          <w:p w:rsidR="00324ABD" w:rsidRPr="00324ABD" w:rsidRDefault="00324ABD" w:rsidP="009822DE">
            <w:pPr>
              <w:rPr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Gyermekvédelmi ellátások</w:t>
            </w:r>
          </w:p>
        </w:tc>
        <w:tc>
          <w:tcPr>
            <w:tcW w:w="1853" w:type="dxa"/>
            <w:gridSpan w:val="3"/>
          </w:tcPr>
          <w:p w:rsidR="00324ABD" w:rsidRPr="00324ABD" w:rsidRDefault="00324ABD" w:rsidP="009822DE">
            <w:pPr>
              <w:autoSpaceDE w:val="0"/>
              <w:autoSpaceDN w:val="0"/>
              <w:adjustRightInd w:val="0"/>
              <w:rPr>
                <w:rStyle w:val="bold"/>
                <w:sz w:val="22"/>
                <w:szCs w:val="22"/>
              </w:rPr>
            </w:pPr>
          </w:p>
        </w:tc>
        <w:tc>
          <w:tcPr>
            <w:tcW w:w="1335" w:type="dxa"/>
          </w:tcPr>
          <w:p w:rsidR="00324ABD" w:rsidRPr="00324ABD" w:rsidRDefault="00324ABD" w:rsidP="009822DE">
            <w:pPr>
              <w:rPr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0.-</w:t>
            </w:r>
          </w:p>
        </w:tc>
        <w:tc>
          <w:tcPr>
            <w:tcW w:w="1370" w:type="dxa"/>
          </w:tcPr>
          <w:p w:rsidR="00324ABD" w:rsidRPr="00324ABD" w:rsidRDefault="00324ABD" w:rsidP="00AE30BC">
            <w:pPr>
              <w:rPr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810 000.-</w:t>
            </w:r>
          </w:p>
          <w:p w:rsidR="00324ABD" w:rsidRPr="00324ABD" w:rsidRDefault="00324ABD" w:rsidP="00632BE7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</w:tcPr>
          <w:p w:rsidR="00324ABD" w:rsidRPr="00324ABD" w:rsidRDefault="00324ABD" w:rsidP="00632BE7">
            <w:pPr>
              <w:pStyle w:val="Cmsor1"/>
              <w:keepNext w:val="0"/>
              <w:widowControl w:val="0"/>
              <w:jc w:val="left"/>
              <w:rPr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spacing w:val="0"/>
                <w:kern w:val="0"/>
                <w:sz w:val="22"/>
                <w:szCs w:val="22"/>
                <w:u w:val="none"/>
              </w:rPr>
              <w:t>810 000</w:t>
            </w:r>
          </w:p>
        </w:tc>
      </w:tr>
      <w:tr w:rsidR="00324ABD" w:rsidRPr="00324ABD" w:rsidTr="00324ABD">
        <w:tc>
          <w:tcPr>
            <w:tcW w:w="2216" w:type="dxa"/>
          </w:tcPr>
          <w:p w:rsidR="00324ABD" w:rsidRPr="00324ABD" w:rsidRDefault="00324ABD" w:rsidP="009822DE">
            <w:pPr>
              <w:rPr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Rendkívüli települési támogatás</w:t>
            </w:r>
          </w:p>
        </w:tc>
        <w:tc>
          <w:tcPr>
            <w:tcW w:w="1853" w:type="dxa"/>
            <w:gridSpan w:val="3"/>
          </w:tcPr>
          <w:p w:rsidR="00324ABD" w:rsidRPr="00324ABD" w:rsidRDefault="00324ABD" w:rsidP="009822DE">
            <w:pPr>
              <w:autoSpaceDE w:val="0"/>
              <w:autoSpaceDN w:val="0"/>
              <w:adjustRightInd w:val="0"/>
              <w:rPr>
                <w:rStyle w:val="bold"/>
                <w:sz w:val="22"/>
                <w:szCs w:val="22"/>
              </w:rPr>
            </w:pPr>
          </w:p>
        </w:tc>
        <w:tc>
          <w:tcPr>
            <w:tcW w:w="1335" w:type="dxa"/>
          </w:tcPr>
          <w:p w:rsidR="00324ABD" w:rsidRPr="00324ABD" w:rsidRDefault="00324ABD" w:rsidP="009822DE">
            <w:pPr>
              <w:rPr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2 000 000.-</w:t>
            </w:r>
          </w:p>
        </w:tc>
        <w:tc>
          <w:tcPr>
            <w:tcW w:w="1370" w:type="dxa"/>
          </w:tcPr>
          <w:p w:rsidR="00324ABD" w:rsidRPr="00324ABD" w:rsidRDefault="00324ABD" w:rsidP="00AE30BC">
            <w:pPr>
              <w:rPr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861 230.-</w:t>
            </w:r>
          </w:p>
        </w:tc>
        <w:tc>
          <w:tcPr>
            <w:tcW w:w="2305" w:type="dxa"/>
          </w:tcPr>
          <w:p w:rsidR="00324ABD" w:rsidRPr="00324ABD" w:rsidRDefault="00324ABD" w:rsidP="00AE30BC">
            <w:pPr>
              <w:pStyle w:val="Cmsor1"/>
              <w:keepNext w:val="0"/>
              <w:widowControl w:val="0"/>
              <w:numPr>
                <w:ilvl w:val="0"/>
                <w:numId w:val="31"/>
              </w:numPr>
              <w:jc w:val="left"/>
              <w:rPr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spacing w:val="0"/>
                <w:kern w:val="0"/>
                <w:sz w:val="22"/>
                <w:szCs w:val="22"/>
                <w:u w:val="none"/>
              </w:rPr>
              <w:t>1 138 770.-</w:t>
            </w:r>
          </w:p>
        </w:tc>
      </w:tr>
      <w:tr w:rsidR="00324ABD" w:rsidRPr="00324ABD" w:rsidTr="00324ABD">
        <w:tc>
          <w:tcPr>
            <w:tcW w:w="2216" w:type="dxa"/>
          </w:tcPr>
          <w:p w:rsidR="00324ABD" w:rsidRPr="00324ABD" w:rsidRDefault="00324ABD" w:rsidP="009822DE">
            <w:pPr>
              <w:rPr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Önkormányzat igazgatási tevékenysége</w:t>
            </w:r>
          </w:p>
        </w:tc>
        <w:tc>
          <w:tcPr>
            <w:tcW w:w="1853" w:type="dxa"/>
            <w:gridSpan w:val="3"/>
          </w:tcPr>
          <w:p w:rsidR="00324ABD" w:rsidRPr="00324ABD" w:rsidRDefault="00324ABD" w:rsidP="009822DE">
            <w:pPr>
              <w:autoSpaceDE w:val="0"/>
              <w:autoSpaceDN w:val="0"/>
              <w:adjustRightInd w:val="0"/>
              <w:rPr>
                <w:rStyle w:val="bold"/>
                <w:sz w:val="22"/>
                <w:szCs w:val="22"/>
              </w:rPr>
            </w:pPr>
            <w:r w:rsidRPr="00324ABD">
              <w:rPr>
                <w:rStyle w:val="bold"/>
                <w:sz w:val="22"/>
                <w:szCs w:val="22"/>
              </w:rPr>
              <w:t>Személyi kiadás (K1)</w:t>
            </w:r>
          </w:p>
        </w:tc>
        <w:tc>
          <w:tcPr>
            <w:tcW w:w="1335" w:type="dxa"/>
          </w:tcPr>
          <w:p w:rsidR="00324ABD" w:rsidRPr="00324ABD" w:rsidRDefault="00324ABD" w:rsidP="00321F55">
            <w:pPr>
              <w:rPr>
                <w:iCs/>
                <w:sz w:val="22"/>
                <w:szCs w:val="22"/>
              </w:rPr>
            </w:pPr>
            <w:r w:rsidRPr="00324ABD">
              <w:rPr>
                <w:iCs/>
                <w:sz w:val="22"/>
                <w:szCs w:val="22"/>
              </w:rPr>
              <w:t>11 969 354.-</w:t>
            </w:r>
          </w:p>
          <w:p w:rsidR="00324ABD" w:rsidRPr="00324ABD" w:rsidRDefault="00324ABD" w:rsidP="009822DE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324ABD" w:rsidRPr="00324ABD" w:rsidRDefault="00324ABD" w:rsidP="00321F55">
            <w:pPr>
              <w:rPr>
                <w:iCs/>
                <w:sz w:val="22"/>
                <w:szCs w:val="22"/>
              </w:rPr>
            </w:pPr>
            <w:r w:rsidRPr="00324ABD">
              <w:rPr>
                <w:iCs/>
                <w:sz w:val="22"/>
                <w:szCs w:val="22"/>
              </w:rPr>
              <w:t>10 886 354.-</w:t>
            </w:r>
          </w:p>
          <w:p w:rsidR="00324ABD" w:rsidRPr="00324ABD" w:rsidRDefault="00324ABD" w:rsidP="00321F55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</w:tcPr>
          <w:p w:rsidR="00324ABD" w:rsidRPr="00324ABD" w:rsidRDefault="00324ABD" w:rsidP="00AE30BC">
            <w:pPr>
              <w:pStyle w:val="Cmsor1"/>
              <w:keepNext w:val="0"/>
              <w:widowControl w:val="0"/>
              <w:numPr>
                <w:ilvl w:val="0"/>
                <w:numId w:val="31"/>
              </w:numPr>
              <w:jc w:val="left"/>
              <w:rPr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spacing w:val="0"/>
                <w:kern w:val="0"/>
                <w:sz w:val="22"/>
                <w:szCs w:val="22"/>
                <w:u w:val="none"/>
              </w:rPr>
              <w:t>1 083 000.-</w:t>
            </w:r>
          </w:p>
        </w:tc>
      </w:tr>
      <w:tr w:rsidR="00324ABD" w:rsidRPr="00324ABD" w:rsidTr="00324ABD">
        <w:tc>
          <w:tcPr>
            <w:tcW w:w="2216" w:type="dxa"/>
          </w:tcPr>
          <w:p w:rsidR="00324ABD" w:rsidRPr="00324ABD" w:rsidRDefault="00324ABD" w:rsidP="009822DE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  <w:gridSpan w:val="3"/>
          </w:tcPr>
          <w:p w:rsidR="00324ABD" w:rsidRPr="00324ABD" w:rsidRDefault="00324ABD" w:rsidP="009822DE">
            <w:pPr>
              <w:autoSpaceDE w:val="0"/>
              <w:autoSpaceDN w:val="0"/>
              <w:adjustRightInd w:val="0"/>
              <w:rPr>
                <w:rStyle w:val="bold"/>
                <w:sz w:val="22"/>
                <w:szCs w:val="22"/>
              </w:rPr>
            </w:pPr>
            <w:r w:rsidRPr="00324ABD">
              <w:rPr>
                <w:rStyle w:val="bold"/>
                <w:sz w:val="22"/>
                <w:szCs w:val="22"/>
              </w:rPr>
              <w:t>Munkáltatót terhelő járulékok és szociális hozzájárulási adó (K2)</w:t>
            </w:r>
          </w:p>
        </w:tc>
        <w:tc>
          <w:tcPr>
            <w:tcW w:w="1335" w:type="dxa"/>
          </w:tcPr>
          <w:p w:rsidR="00324ABD" w:rsidRPr="00324ABD" w:rsidRDefault="00324ABD" w:rsidP="00321F55">
            <w:pPr>
              <w:rPr>
                <w:iCs/>
                <w:sz w:val="22"/>
                <w:szCs w:val="22"/>
              </w:rPr>
            </w:pPr>
            <w:r w:rsidRPr="00324ABD">
              <w:rPr>
                <w:iCs/>
                <w:sz w:val="22"/>
                <w:szCs w:val="22"/>
              </w:rPr>
              <w:t>2 633 258.-</w:t>
            </w:r>
          </w:p>
        </w:tc>
        <w:tc>
          <w:tcPr>
            <w:tcW w:w="1370" w:type="dxa"/>
          </w:tcPr>
          <w:p w:rsidR="00324ABD" w:rsidRPr="00324ABD" w:rsidRDefault="00324ABD" w:rsidP="00321F55">
            <w:pPr>
              <w:rPr>
                <w:iCs/>
                <w:sz w:val="22"/>
                <w:szCs w:val="22"/>
              </w:rPr>
            </w:pPr>
            <w:r w:rsidRPr="00324ABD">
              <w:rPr>
                <w:iCs/>
                <w:sz w:val="22"/>
                <w:szCs w:val="22"/>
              </w:rPr>
              <w:t>2 416 658.-</w:t>
            </w:r>
          </w:p>
          <w:p w:rsidR="00324ABD" w:rsidRPr="00324ABD" w:rsidRDefault="00324ABD" w:rsidP="00321F55">
            <w:pPr>
              <w:rPr>
                <w:iCs/>
                <w:sz w:val="22"/>
                <w:szCs w:val="22"/>
              </w:rPr>
            </w:pPr>
          </w:p>
        </w:tc>
        <w:tc>
          <w:tcPr>
            <w:tcW w:w="2305" w:type="dxa"/>
          </w:tcPr>
          <w:p w:rsidR="00324ABD" w:rsidRPr="00324ABD" w:rsidRDefault="00324ABD" w:rsidP="00AE30BC">
            <w:pPr>
              <w:pStyle w:val="Cmsor1"/>
              <w:keepNext w:val="0"/>
              <w:widowControl w:val="0"/>
              <w:numPr>
                <w:ilvl w:val="0"/>
                <w:numId w:val="31"/>
              </w:numPr>
              <w:jc w:val="left"/>
              <w:rPr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spacing w:val="0"/>
                <w:kern w:val="0"/>
                <w:sz w:val="22"/>
                <w:szCs w:val="22"/>
                <w:u w:val="none"/>
              </w:rPr>
              <w:t>216 000.-</w:t>
            </w:r>
          </w:p>
        </w:tc>
      </w:tr>
      <w:tr w:rsidR="00324ABD" w:rsidRPr="00324ABD" w:rsidTr="00324ABD">
        <w:tc>
          <w:tcPr>
            <w:tcW w:w="2216" w:type="dxa"/>
            <w:vMerge w:val="restart"/>
            <w:vAlign w:val="center"/>
          </w:tcPr>
          <w:p w:rsidR="00324ABD" w:rsidRPr="00324ABD" w:rsidRDefault="00324ABD" w:rsidP="00D34965">
            <w:pPr>
              <w:jc w:val="center"/>
              <w:rPr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Mezei őrszolgálat</w:t>
            </w:r>
          </w:p>
        </w:tc>
        <w:tc>
          <w:tcPr>
            <w:tcW w:w="1853" w:type="dxa"/>
            <w:gridSpan w:val="3"/>
          </w:tcPr>
          <w:p w:rsidR="00324ABD" w:rsidRPr="00324ABD" w:rsidRDefault="00324ABD" w:rsidP="009822DE">
            <w:pPr>
              <w:autoSpaceDE w:val="0"/>
              <w:autoSpaceDN w:val="0"/>
              <w:adjustRightInd w:val="0"/>
              <w:rPr>
                <w:rStyle w:val="bold"/>
                <w:sz w:val="22"/>
                <w:szCs w:val="22"/>
              </w:rPr>
            </w:pPr>
            <w:r w:rsidRPr="00324ABD">
              <w:rPr>
                <w:rStyle w:val="bold"/>
                <w:sz w:val="22"/>
                <w:szCs w:val="22"/>
              </w:rPr>
              <w:t>Személyi kiadás (K1)</w:t>
            </w:r>
          </w:p>
        </w:tc>
        <w:tc>
          <w:tcPr>
            <w:tcW w:w="1335" w:type="dxa"/>
          </w:tcPr>
          <w:p w:rsidR="00324ABD" w:rsidRPr="00324ABD" w:rsidRDefault="00324ABD" w:rsidP="009822DE">
            <w:pPr>
              <w:rPr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0.-</w:t>
            </w:r>
          </w:p>
        </w:tc>
        <w:tc>
          <w:tcPr>
            <w:tcW w:w="1370" w:type="dxa"/>
          </w:tcPr>
          <w:p w:rsidR="00324ABD" w:rsidRPr="00324ABD" w:rsidRDefault="00324ABD" w:rsidP="00D34965">
            <w:pPr>
              <w:rPr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1 083 000.-</w:t>
            </w:r>
          </w:p>
        </w:tc>
        <w:tc>
          <w:tcPr>
            <w:tcW w:w="2305" w:type="dxa"/>
          </w:tcPr>
          <w:p w:rsidR="00324ABD" w:rsidRPr="00324ABD" w:rsidRDefault="00324ABD" w:rsidP="00D34965">
            <w:pPr>
              <w:pStyle w:val="Cmsor1"/>
              <w:keepNext w:val="0"/>
              <w:widowControl w:val="0"/>
              <w:ind w:left="720"/>
              <w:jc w:val="left"/>
              <w:rPr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spacing w:val="0"/>
                <w:kern w:val="0"/>
                <w:sz w:val="22"/>
                <w:szCs w:val="22"/>
                <w:u w:val="none"/>
              </w:rPr>
              <w:t>1 083 000.-</w:t>
            </w:r>
          </w:p>
        </w:tc>
      </w:tr>
      <w:tr w:rsidR="00324ABD" w:rsidRPr="00324ABD" w:rsidTr="00324ABD">
        <w:tc>
          <w:tcPr>
            <w:tcW w:w="2216" w:type="dxa"/>
            <w:vMerge/>
          </w:tcPr>
          <w:p w:rsidR="00324ABD" w:rsidRPr="00324ABD" w:rsidRDefault="00324ABD" w:rsidP="009822DE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  <w:gridSpan w:val="3"/>
          </w:tcPr>
          <w:p w:rsidR="00324ABD" w:rsidRPr="00324ABD" w:rsidRDefault="00324ABD" w:rsidP="009822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24ABD">
              <w:rPr>
                <w:rStyle w:val="bold"/>
                <w:sz w:val="22"/>
                <w:szCs w:val="22"/>
              </w:rPr>
              <w:t>Munkáltatót terhelő járulékok és szociális hozzájárulási adó (K2)</w:t>
            </w:r>
          </w:p>
        </w:tc>
        <w:tc>
          <w:tcPr>
            <w:tcW w:w="1335" w:type="dxa"/>
          </w:tcPr>
          <w:p w:rsidR="00324ABD" w:rsidRPr="00324ABD" w:rsidRDefault="00324ABD" w:rsidP="009822DE">
            <w:pPr>
              <w:rPr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0.-</w:t>
            </w:r>
          </w:p>
        </w:tc>
        <w:tc>
          <w:tcPr>
            <w:tcW w:w="1370" w:type="dxa"/>
          </w:tcPr>
          <w:p w:rsidR="00324ABD" w:rsidRPr="00324ABD" w:rsidRDefault="00324ABD" w:rsidP="00AE30BC">
            <w:pPr>
              <w:rPr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216 600.-</w:t>
            </w:r>
          </w:p>
        </w:tc>
        <w:tc>
          <w:tcPr>
            <w:tcW w:w="2305" w:type="dxa"/>
          </w:tcPr>
          <w:p w:rsidR="00324ABD" w:rsidRPr="00324ABD" w:rsidRDefault="00324ABD" w:rsidP="00D34965">
            <w:pPr>
              <w:pStyle w:val="Cmsor1"/>
              <w:keepNext w:val="0"/>
              <w:widowControl w:val="0"/>
              <w:ind w:left="720"/>
              <w:jc w:val="left"/>
              <w:rPr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spacing w:val="0"/>
                <w:kern w:val="0"/>
                <w:sz w:val="22"/>
                <w:szCs w:val="22"/>
                <w:u w:val="none"/>
              </w:rPr>
              <w:t>216 600.-</w:t>
            </w:r>
          </w:p>
        </w:tc>
      </w:tr>
      <w:tr w:rsidR="00324ABD" w:rsidRPr="00324ABD" w:rsidTr="00324ABD">
        <w:tc>
          <w:tcPr>
            <w:tcW w:w="2216" w:type="dxa"/>
            <w:vMerge/>
          </w:tcPr>
          <w:p w:rsidR="00324ABD" w:rsidRPr="00324ABD" w:rsidRDefault="00324ABD" w:rsidP="009822DE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  <w:gridSpan w:val="3"/>
          </w:tcPr>
          <w:p w:rsidR="00324ABD" w:rsidRPr="00324ABD" w:rsidRDefault="00324ABD" w:rsidP="009822DE">
            <w:pPr>
              <w:autoSpaceDE w:val="0"/>
              <w:autoSpaceDN w:val="0"/>
              <w:adjustRightInd w:val="0"/>
              <w:rPr>
                <w:rStyle w:val="bold"/>
                <w:sz w:val="22"/>
                <w:szCs w:val="22"/>
              </w:rPr>
            </w:pPr>
            <w:r w:rsidRPr="00324ABD">
              <w:rPr>
                <w:rStyle w:val="bold"/>
                <w:sz w:val="22"/>
                <w:szCs w:val="22"/>
              </w:rPr>
              <w:t>Dologi kiadás (K3)</w:t>
            </w:r>
          </w:p>
        </w:tc>
        <w:tc>
          <w:tcPr>
            <w:tcW w:w="1335" w:type="dxa"/>
          </w:tcPr>
          <w:p w:rsidR="00324ABD" w:rsidRPr="00324ABD" w:rsidRDefault="00324ABD" w:rsidP="009822DE">
            <w:pPr>
              <w:rPr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0.-</w:t>
            </w:r>
          </w:p>
        </w:tc>
        <w:tc>
          <w:tcPr>
            <w:tcW w:w="1370" w:type="dxa"/>
          </w:tcPr>
          <w:p w:rsidR="00324ABD" w:rsidRPr="00324ABD" w:rsidRDefault="00324ABD" w:rsidP="00AE30BC">
            <w:pPr>
              <w:rPr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500 000.-</w:t>
            </w:r>
          </w:p>
        </w:tc>
        <w:tc>
          <w:tcPr>
            <w:tcW w:w="2305" w:type="dxa"/>
          </w:tcPr>
          <w:p w:rsidR="00324ABD" w:rsidRPr="00324ABD" w:rsidRDefault="00324ABD" w:rsidP="00D34965">
            <w:pPr>
              <w:pStyle w:val="Cmsor1"/>
              <w:keepNext w:val="0"/>
              <w:widowControl w:val="0"/>
              <w:ind w:left="720"/>
              <w:jc w:val="left"/>
              <w:rPr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spacing w:val="0"/>
                <w:kern w:val="0"/>
                <w:sz w:val="22"/>
                <w:szCs w:val="22"/>
                <w:u w:val="none"/>
              </w:rPr>
              <w:t>500 000.-</w:t>
            </w:r>
          </w:p>
        </w:tc>
      </w:tr>
      <w:tr w:rsidR="00324ABD" w:rsidRPr="00324ABD" w:rsidTr="00324ABD">
        <w:tc>
          <w:tcPr>
            <w:tcW w:w="2216" w:type="dxa"/>
            <w:vMerge/>
          </w:tcPr>
          <w:p w:rsidR="00324ABD" w:rsidRPr="00324ABD" w:rsidRDefault="00324ABD" w:rsidP="009822DE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  <w:gridSpan w:val="3"/>
          </w:tcPr>
          <w:p w:rsidR="00324ABD" w:rsidRPr="00324ABD" w:rsidRDefault="00324ABD" w:rsidP="009822DE">
            <w:pPr>
              <w:autoSpaceDE w:val="0"/>
              <w:autoSpaceDN w:val="0"/>
              <w:adjustRightInd w:val="0"/>
              <w:rPr>
                <w:rStyle w:val="bold"/>
                <w:sz w:val="22"/>
                <w:szCs w:val="22"/>
              </w:rPr>
            </w:pPr>
            <w:r w:rsidRPr="00324ABD">
              <w:rPr>
                <w:rStyle w:val="bold"/>
                <w:sz w:val="22"/>
                <w:szCs w:val="22"/>
              </w:rPr>
              <w:t>Beruházás (K6)</w:t>
            </w:r>
          </w:p>
        </w:tc>
        <w:tc>
          <w:tcPr>
            <w:tcW w:w="1335" w:type="dxa"/>
          </w:tcPr>
          <w:p w:rsidR="00324ABD" w:rsidRPr="00324ABD" w:rsidRDefault="00324ABD" w:rsidP="009822DE">
            <w:pPr>
              <w:rPr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0.-</w:t>
            </w:r>
          </w:p>
        </w:tc>
        <w:tc>
          <w:tcPr>
            <w:tcW w:w="1370" w:type="dxa"/>
          </w:tcPr>
          <w:p w:rsidR="00324ABD" w:rsidRPr="00324ABD" w:rsidRDefault="00324ABD" w:rsidP="00AE30BC">
            <w:pPr>
              <w:rPr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45 000.-</w:t>
            </w:r>
          </w:p>
        </w:tc>
        <w:tc>
          <w:tcPr>
            <w:tcW w:w="2305" w:type="dxa"/>
          </w:tcPr>
          <w:p w:rsidR="00324ABD" w:rsidRPr="00324ABD" w:rsidRDefault="00324ABD" w:rsidP="00D34965">
            <w:pPr>
              <w:pStyle w:val="Cmsor1"/>
              <w:keepNext w:val="0"/>
              <w:widowControl w:val="0"/>
              <w:ind w:left="720"/>
              <w:jc w:val="left"/>
              <w:rPr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spacing w:val="0"/>
                <w:kern w:val="0"/>
                <w:sz w:val="22"/>
                <w:szCs w:val="22"/>
                <w:u w:val="none"/>
              </w:rPr>
              <w:t>45 000.-</w:t>
            </w:r>
          </w:p>
        </w:tc>
      </w:tr>
      <w:tr w:rsidR="00324ABD" w:rsidRPr="00324ABD" w:rsidTr="00324ABD">
        <w:tc>
          <w:tcPr>
            <w:tcW w:w="2216" w:type="dxa"/>
          </w:tcPr>
          <w:p w:rsidR="00324ABD" w:rsidRPr="00324ABD" w:rsidRDefault="00324ABD" w:rsidP="009822DE">
            <w:pPr>
              <w:rPr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Fogorvosi, háziorvosi alapellátás</w:t>
            </w:r>
          </w:p>
        </w:tc>
        <w:tc>
          <w:tcPr>
            <w:tcW w:w="1853" w:type="dxa"/>
            <w:gridSpan w:val="3"/>
          </w:tcPr>
          <w:p w:rsidR="00324ABD" w:rsidRPr="00324ABD" w:rsidRDefault="00324ABD" w:rsidP="009822DE">
            <w:pPr>
              <w:autoSpaceDE w:val="0"/>
              <w:autoSpaceDN w:val="0"/>
              <w:adjustRightInd w:val="0"/>
              <w:rPr>
                <w:rStyle w:val="bold"/>
                <w:sz w:val="22"/>
                <w:szCs w:val="22"/>
              </w:rPr>
            </w:pPr>
            <w:r w:rsidRPr="00324ABD">
              <w:rPr>
                <w:rStyle w:val="bold"/>
                <w:sz w:val="22"/>
                <w:szCs w:val="22"/>
              </w:rPr>
              <w:t>Dologi kiadások (K3)</w:t>
            </w:r>
          </w:p>
        </w:tc>
        <w:tc>
          <w:tcPr>
            <w:tcW w:w="1335" w:type="dxa"/>
          </w:tcPr>
          <w:p w:rsidR="00324ABD" w:rsidRPr="00324ABD" w:rsidRDefault="00324ABD" w:rsidP="009822DE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324ABD" w:rsidRPr="00324ABD" w:rsidRDefault="00324ABD" w:rsidP="009822DE">
            <w:pPr>
              <w:jc w:val="center"/>
              <w:rPr>
                <w:bCs/>
                <w:sz w:val="22"/>
                <w:szCs w:val="22"/>
              </w:rPr>
            </w:pPr>
            <w:r w:rsidRPr="00324ABD">
              <w:rPr>
                <w:bCs/>
                <w:sz w:val="22"/>
                <w:szCs w:val="22"/>
              </w:rPr>
              <w:t>750 000.-</w:t>
            </w:r>
          </w:p>
        </w:tc>
        <w:tc>
          <w:tcPr>
            <w:tcW w:w="2305" w:type="dxa"/>
          </w:tcPr>
          <w:p w:rsidR="00324ABD" w:rsidRPr="00324ABD" w:rsidRDefault="00324ABD" w:rsidP="00537B41">
            <w:pPr>
              <w:pStyle w:val="Cmsor1"/>
              <w:keepNext w:val="0"/>
              <w:widowControl w:val="0"/>
              <w:ind w:left="720"/>
              <w:jc w:val="left"/>
              <w:rPr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spacing w:val="0"/>
                <w:kern w:val="0"/>
                <w:sz w:val="22"/>
                <w:szCs w:val="22"/>
                <w:u w:val="none"/>
              </w:rPr>
              <w:t>750 000.-</w:t>
            </w:r>
          </w:p>
        </w:tc>
      </w:tr>
      <w:tr w:rsidR="00324ABD" w:rsidRPr="00324ABD" w:rsidTr="00324ABD">
        <w:tc>
          <w:tcPr>
            <w:tcW w:w="2216" w:type="dxa"/>
          </w:tcPr>
          <w:p w:rsidR="00324ABD" w:rsidRPr="00324ABD" w:rsidRDefault="00324ABD" w:rsidP="009822DE">
            <w:pPr>
              <w:rPr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Óvodabővítés</w:t>
            </w:r>
          </w:p>
        </w:tc>
        <w:tc>
          <w:tcPr>
            <w:tcW w:w="1853" w:type="dxa"/>
            <w:gridSpan w:val="3"/>
          </w:tcPr>
          <w:p w:rsidR="00324ABD" w:rsidRPr="00324ABD" w:rsidRDefault="00324ABD" w:rsidP="009822DE">
            <w:pPr>
              <w:autoSpaceDE w:val="0"/>
              <w:autoSpaceDN w:val="0"/>
              <w:adjustRightInd w:val="0"/>
              <w:rPr>
                <w:rStyle w:val="bold"/>
                <w:sz w:val="22"/>
                <w:szCs w:val="22"/>
              </w:rPr>
            </w:pPr>
            <w:r w:rsidRPr="00324ABD">
              <w:rPr>
                <w:rStyle w:val="bold"/>
                <w:sz w:val="22"/>
                <w:szCs w:val="22"/>
              </w:rPr>
              <w:t>Dologi kiadások (K3)</w:t>
            </w:r>
          </w:p>
        </w:tc>
        <w:tc>
          <w:tcPr>
            <w:tcW w:w="1335" w:type="dxa"/>
          </w:tcPr>
          <w:p w:rsidR="00324ABD" w:rsidRPr="00324ABD" w:rsidRDefault="00324ABD" w:rsidP="009822DE">
            <w:pPr>
              <w:rPr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0</w:t>
            </w:r>
          </w:p>
        </w:tc>
        <w:tc>
          <w:tcPr>
            <w:tcW w:w="1370" w:type="dxa"/>
          </w:tcPr>
          <w:p w:rsidR="00324ABD" w:rsidRPr="00324ABD" w:rsidRDefault="00324ABD" w:rsidP="009822DE">
            <w:pPr>
              <w:jc w:val="center"/>
              <w:rPr>
                <w:bCs/>
                <w:sz w:val="22"/>
                <w:szCs w:val="22"/>
              </w:rPr>
            </w:pPr>
            <w:r w:rsidRPr="00324ABD">
              <w:rPr>
                <w:bCs/>
                <w:sz w:val="22"/>
                <w:szCs w:val="22"/>
              </w:rPr>
              <w:t>254 000.-</w:t>
            </w:r>
          </w:p>
        </w:tc>
        <w:tc>
          <w:tcPr>
            <w:tcW w:w="2305" w:type="dxa"/>
          </w:tcPr>
          <w:p w:rsidR="00324ABD" w:rsidRPr="00324ABD" w:rsidRDefault="00324ABD" w:rsidP="00537B41">
            <w:pPr>
              <w:pStyle w:val="Cmsor1"/>
              <w:keepNext w:val="0"/>
              <w:widowControl w:val="0"/>
              <w:ind w:left="720"/>
              <w:jc w:val="left"/>
              <w:rPr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spacing w:val="0"/>
                <w:kern w:val="0"/>
                <w:sz w:val="22"/>
                <w:szCs w:val="22"/>
                <w:u w:val="none"/>
              </w:rPr>
              <w:t>254 000.-</w:t>
            </w:r>
          </w:p>
        </w:tc>
      </w:tr>
      <w:tr w:rsidR="00324ABD" w:rsidRPr="00324ABD" w:rsidTr="00324ABD">
        <w:tc>
          <w:tcPr>
            <w:tcW w:w="2216" w:type="dxa"/>
          </w:tcPr>
          <w:p w:rsidR="00324ABD" w:rsidRPr="00324ABD" w:rsidRDefault="00324ABD" w:rsidP="009822DE">
            <w:pPr>
              <w:rPr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Önkormányzati rendezvények</w:t>
            </w:r>
          </w:p>
        </w:tc>
        <w:tc>
          <w:tcPr>
            <w:tcW w:w="1853" w:type="dxa"/>
            <w:gridSpan w:val="3"/>
          </w:tcPr>
          <w:p w:rsidR="00324ABD" w:rsidRPr="00324ABD" w:rsidRDefault="00324ABD" w:rsidP="009822DE">
            <w:pPr>
              <w:autoSpaceDE w:val="0"/>
              <w:autoSpaceDN w:val="0"/>
              <w:adjustRightInd w:val="0"/>
              <w:rPr>
                <w:rStyle w:val="bold"/>
                <w:sz w:val="22"/>
                <w:szCs w:val="22"/>
              </w:rPr>
            </w:pPr>
            <w:r w:rsidRPr="00324ABD">
              <w:rPr>
                <w:rStyle w:val="bold"/>
                <w:sz w:val="22"/>
                <w:szCs w:val="22"/>
              </w:rPr>
              <w:t>Dologi kiadások (K3)</w:t>
            </w:r>
          </w:p>
        </w:tc>
        <w:tc>
          <w:tcPr>
            <w:tcW w:w="1335" w:type="dxa"/>
          </w:tcPr>
          <w:p w:rsidR="00324ABD" w:rsidRPr="00324ABD" w:rsidRDefault="00324ABD" w:rsidP="009822DE">
            <w:pPr>
              <w:rPr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1 000 000.-</w:t>
            </w:r>
          </w:p>
        </w:tc>
        <w:tc>
          <w:tcPr>
            <w:tcW w:w="1370" w:type="dxa"/>
          </w:tcPr>
          <w:p w:rsidR="00324ABD" w:rsidRPr="00324ABD" w:rsidRDefault="00324ABD" w:rsidP="009822DE">
            <w:pPr>
              <w:jc w:val="center"/>
              <w:rPr>
                <w:bCs/>
                <w:sz w:val="22"/>
                <w:szCs w:val="22"/>
              </w:rPr>
            </w:pPr>
            <w:r w:rsidRPr="00324ABD">
              <w:rPr>
                <w:bCs/>
                <w:sz w:val="22"/>
                <w:szCs w:val="22"/>
              </w:rPr>
              <w:t>2 100 000.-</w:t>
            </w:r>
          </w:p>
        </w:tc>
        <w:tc>
          <w:tcPr>
            <w:tcW w:w="2305" w:type="dxa"/>
          </w:tcPr>
          <w:p w:rsidR="00324ABD" w:rsidRPr="00324ABD" w:rsidRDefault="00324ABD" w:rsidP="00537B41">
            <w:pPr>
              <w:pStyle w:val="Cmsor1"/>
              <w:keepNext w:val="0"/>
              <w:widowControl w:val="0"/>
              <w:ind w:left="720"/>
              <w:jc w:val="left"/>
              <w:rPr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spacing w:val="0"/>
                <w:kern w:val="0"/>
                <w:sz w:val="22"/>
                <w:szCs w:val="22"/>
                <w:u w:val="none"/>
              </w:rPr>
              <w:t>1 100 000.-</w:t>
            </w:r>
          </w:p>
        </w:tc>
      </w:tr>
      <w:tr w:rsidR="00324ABD" w:rsidRPr="00324ABD" w:rsidTr="00324ABD">
        <w:tc>
          <w:tcPr>
            <w:tcW w:w="2216" w:type="dxa"/>
          </w:tcPr>
          <w:p w:rsidR="00324ABD" w:rsidRPr="00324ABD" w:rsidRDefault="00324ABD" w:rsidP="009822DE">
            <w:pPr>
              <w:rPr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Államháztartáson belüli megelőlegezések  visszafizetése</w:t>
            </w:r>
          </w:p>
        </w:tc>
        <w:tc>
          <w:tcPr>
            <w:tcW w:w="1853" w:type="dxa"/>
            <w:gridSpan w:val="3"/>
          </w:tcPr>
          <w:p w:rsidR="00324ABD" w:rsidRPr="00324ABD" w:rsidRDefault="00324ABD" w:rsidP="009822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24ABD">
              <w:rPr>
                <w:rStyle w:val="bold"/>
                <w:sz w:val="22"/>
                <w:szCs w:val="22"/>
              </w:rPr>
              <w:t>Egyéb működési célú kiadások (K5)</w:t>
            </w:r>
          </w:p>
        </w:tc>
        <w:tc>
          <w:tcPr>
            <w:tcW w:w="1335" w:type="dxa"/>
          </w:tcPr>
          <w:p w:rsidR="00324ABD" w:rsidRPr="00324ABD" w:rsidRDefault="00324ABD" w:rsidP="009822DE">
            <w:pPr>
              <w:jc w:val="center"/>
              <w:rPr>
                <w:sz w:val="22"/>
                <w:szCs w:val="22"/>
              </w:rPr>
            </w:pPr>
            <w:r w:rsidRPr="00324ABD">
              <w:rPr>
                <w:bCs/>
                <w:sz w:val="22"/>
                <w:szCs w:val="22"/>
              </w:rPr>
              <w:t>7 794 568.-</w:t>
            </w:r>
            <w:r w:rsidRPr="00324ABD">
              <w:rPr>
                <w:sz w:val="22"/>
                <w:szCs w:val="22"/>
              </w:rPr>
              <w:t>.-</w:t>
            </w:r>
          </w:p>
        </w:tc>
        <w:tc>
          <w:tcPr>
            <w:tcW w:w="1370" w:type="dxa"/>
          </w:tcPr>
          <w:p w:rsidR="00324ABD" w:rsidRPr="00324ABD" w:rsidRDefault="00324ABD" w:rsidP="009822DE">
            <w:pPr>
              <w:jc w:val="center"/>
              <w:rPr>
                <w:bCs/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8 549 189.-</w:t>
            </w:r>
            <w:r w:rsidRPr="00324ABD">
              <w:rPr>
                <w:bCs/>
                <w:sz w:val="22"/>
                <w:szCs w:val="22"/>
              </w:rPr>
              <w:t>.-</w:t>
            </w:r>
          </w:p>
        </w:tc>
        <w:tc>
          <w:tcPr>
            <w:tcW w:w="2305" w:type="dxa"/>
          </w:tcPr>
          <w:p w:rsidR="00324ABD" w:rsidRPr="00324ABD" w:rsidRDefault="00324ABD" w:rsidP="009822DE">
            <w:pPr>
              <w:pStyle w:val="Cmsor1"/>
              <w:keepNext w:val="0"/>
              <w:widowControl w:val="0"/>
              <w:rPr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spacing w:val="0"/>
                <w:kern w:val="0"/>
                <w:sz w:val="22"/>
                <w:szCs w:val="22"/>
                <w:u w:val="none"/>
              </w:rPr>
              <w:t>754 621.-</w:t>
            </w:r>
          </w:p>
        </w:tc>
      </w:tr>
      <w:tr w:rsidR="00324ABD" w:rsidRPr="00324ABD" w:rsidTr="00324ABD">
        <w:tc>
          <w:tcPr>
            <w:tcW w:w="2216" w:type="dxa"/>
          </w:tcPr>
          <w:p w:rsidR="00324ABD" w:rsidRPr="00324ABD" w:rsidRDefault="00324ABD" w:rsidP="009822DE">
            <w:pPr>
              <w:rPr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Tartalék</w:t>
            </w:r>
          </w:p>
        </w:tc>
        <w:tc>
          <w:tcPr>
            <w:tcW w:w="1853" w:type="dxa"/>
            <w:gridSpan w:val="3"/>
          </w:tcPr>
          <w:p w:rsidR="00324ABD" w:rsidRPr="00324ABD" w:rsidRDefault="00324ABD" w:rsidP="009822DE">
            <w:pPr>
              <w:autoSpaceDE w:val="0"/>
              <w:autoSpaceDN w:val="0"/>
              <w:adjustRightInd w:val="0"/>
              <w:rPr>
                <w:rStyle w:val="bold"/>
                <w:sz w:val="22"/>
                <w:szCs w:val="22"/>
              </w:rPr>
            </w:pPr>
            <w:r w:rsidRPr="00324ABD">
              <w:rPr>
                <w:rStyle w:val="bold"/>
                <w:sz w:val="22"/>
                <w:szCs w:val="22"/>
              </w:rPr>
              <w:t>Egyéb működési célú kiadások (K5)</w:t>
            </w:r>
          </w:p>
        </w:tc>
        <w:tc>
          <w:tcPr>
            <w:tcW w:w="1335" w:type="dxa"/>
          </w:tcPr>
          <w:p w:rsidR="00324ABD" w:rsidRPr="00324ABD" w:rsidRDefault="00324ABD" w:rsidP="009822DE">
            <w:pPr>
              <w:jc w:val="center"/>
              <w:rPr>
                <w:bCs/>
                <w:sz w:val="22"/>
                <w:szCs w:val="22"/>
              </w:rPr>
            </w:pPr>
            <w:r w:rsidRPr="00324ABD">
              <w:rPr>
                <w:bCs/>
                <w:sz w:val="22"/>
                <w:szCs w:val="22"/>
              </w:rPr>
              <w:t>4 476 664.-</w:t>
            </w:r>
          </w:p>
        </w:tc>
        <w:tc>
          <w:tcPr>
            <w:tcW w:w="1370" w:type="dxa"/>
          </w:tcPr>
          <w:p w:rsidR="00324ABD" w:rsidRPr="00324ABD" w:rsidRDefault="00324ABD" w:rsidP="009B2049">
            <w:pPr>
              <w:jc w:val="center"/>
              <w:rPr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5 129 423.-</w:t>
            </w:r>
          </w:p>
        </w:tc>
        <w:tc>
          <w:tcPr>
            <w:tcW w:w="2305" w:type="dxa"/>
          </w:tcPr>
          <w:p w:rsidR="00324ABD" w:rsidRPr="00324ABD" w:rsidRDefault="00324ABD" w:rsidP="009822DE">
            <w:pPr>
              <w:pStyle w:val="Cmsor1"/>
              <w:keepNext w:val="0"/>
              <w:widowControl w:val="0"/>
              <w:rPr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spacing w:val="0"/>
                <w:kern w:val="0"/>
                <w:sz w:val="22"/>
                <w:szCs w:val="22"/>
                <w:u w:val="none"/>
              </w:rPr>
              <w:t>652 759.-</w:t>
            </w:r>
          </w:p>
        </w:tc>
      </w:tr>
      <w:tr w:rsidR="00324ABD" w:rsidRPr="00324ABD" w:rsidTr="00324ABD">
        <w:tc>
          <w:tcPr>
            <w:tcW w:w="2216" w:type="dxa"/>
          </w:tcPr>
          <w:p w:rsidR="00324ABD" w:rsidRPr="00324ABD" w:rsidRDefault="00324ABD" w:rsidP="009822DE">
            <w:pPr>
              <w:rPr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Köztemető fenntartása</w:t>
            </w:r>
          </w:p>
        </w:tc>
        <w:tc>
          <w:tcPr>
            <w:tcW w:w="1853" w:type="dxa"/>
            <w:gridSpan w:val="3"/>
          </w:tcPr>
          <w:p w:rsidR="00324ABD" w:rsidRPr="00324ABD" w:rsidRDefault="00324ABD" w:rsidP="009822DE">
            <w:pPr>
              <w:autoSpaceDE w:val="0"/>
              <w:autoSpaceDN w:val="0"/>
              <w:adjustRightInd w:val="0"/>
              <w:rPr>
                <w:rStyle w:val="bold"/>
                <w:sz w:val="22"/>
                <w:szCs w:val="22"/>
              </w:rPr>
            </w:pPr>
            <w:r w:rsidRPr="00324ABD">
              <w:rPr>
                <w:rStyle w:val="bold"/>
                <w:sz w:val="22"/>
                <w:szCs w:val="22"/>
              </w:rPr>
              <w:t>Dologi kiadások (K3)</w:t>
            </w:r>
          </w:p>
        </w:tc>
        <w:tc>
          <w:tcPr>
            <w:tcW w:w="1335" w:type="dxa"/>
          </w:tcPr>
          <w:p w:rsidR="00324ABD" w:rsidRPr="00324ABD" w:rsidRDefault="00324ABD" w:rsidP="009822DE">
            <w:pPr>
              <w:jc w:val="center"/>
              <w:rPr>
                <w:bCs/>
                <w:sz w:val="22"/>
                <w:szCs w:val="22"/>
              </w:rPr>
            </w:pPr>
            <w:r w:rsidRPr="00324ABD">
              <w:rPr>
                <w:bCs/>
                <w:sz w:val="22"/>
                <w:szCs w:val="22"/>
              </w:rPr>
              <w:t>200 000.-</w:t>
            </w:r>
          </w:p>
        </w:tc>
        <w:tc>
          <w:tcPr>
            <w:tcW w:w="1370" w:type="dxa"/>
          </w:tcPr>
          <w:p w:rsidR="00324ABD" w:rsidRPr="00324ABD" w:rsidRDefault="00324ABD" w:rsidP="009B2049">
            <w:pPr>
              <w:jc w:val="center"/>
              <w:rPr>
                <w:sz w:val="22"/>
                <w:szCs w:val="22"/>
              </w:rPr>
            </w:pPr>
            <w:r w:rsidRPr="00324ABD">
              <w:rPr>
                <w:sz w:val="22"/>
                <w:szCs w:val="22"/>
              </w:rPr>
              <w:t>450 000.-</w:t>
            </w:r>
          </w:p>
        </w:tc>
        <w:tc>
          <w:tcPr>
            <w:tcW w:w="2305" w:type="dxa"/>
          </w:tcPr>
          <w:p w:rsidR="00324ABD" w:rsidRPr="00324ABD" w:rsidRDefault="00324ABD" w:rsidP="009822DE">
            <w:pPr>
              <w:pStyle w:val="Cmsor1"/>
              <w:keepNext w:val="0"/>
              <w:widowControl w:val="0"/>
              <w:rPr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spacing w:val="0"/>
                <w:kern w:val="0"/>
                <w:sz w:val="22"/>
                <w:szCs w:val="22"/>
                <w:u w:val="none"/>
              </w:rPr>
              <w:t>250 000.-</w:t>
            </w:r>
          </w:p>
        </w:tc>
      </w:tr>
    </w:tbl>
    <w:p w:rsidR="00000F5C" w:rsidRPr="00324ABD" w:rsidRDefault="00000F5C" w:rsidP="00000F5C">
      <w:pPr>
        <w:rPr>
          <w:sz w:val="22"/>
          <w:szCs w:val="22"/>
        </w:rPr>
      </w:pPr>
    </w:p>
    <w:p w:rsidR="007C4323" w:rsidRPr="00324ABD" w:rsidRDefault="007749F9" w:rsidP="00464E12">
      <w:pPr>
        <w:jc w:val="both"/>
        <w:rPr>
          <w:bCs/>
          <w:sz w:val="22"/>
          <w:szCs w:val="22"/>
        </w:rPr>
      </w:pPr>
      <w:r w:rsidRPr="00324ABD">
        <w:rPr>
          <w:bCs/>
          <w:sz w:val="22"/>
          <w:szCs w:val="22"/>
        </w:rPr>
        <w:lastRenderedPageBreak/>
        <w:t xml:space="preserve">A fentiek alapján javasolom, </w:t>
      </w:r>
      <w:r w:rsidR="00164350" w:rsidRPr="00324ABD">
        <w:rPr>
          <w:bCs/>
          <w:sz w:val="22"/>
          <w:szCs w:val="22"/>
        </w:rPr>
        <w:t>hogy a Képviselő-testület a 201</w:t>
      </w:r>
      <w:r w:rsidR="00F61867" w:rsidRPr="00324ABD">
        <w:rPr>
          <w:bCs/>
          <w:sz w:val="22"/>
          <w:szCs w:val="22"/>
        </w:rPr>
        <w:t>8</w:t>
      </w:r>
      <w:r w:rsidR="00905C0C" w:rsidRPr="00324ABD">
        <w:rPr>
          <w:bCs/>
          <w:sz w:val="22"/>
          <w:szCs w:val="22"/>
        </w:rPr>
        <w:t xml:space="preserve">. évre vonatkozó költségvetést </w:t>
      </w:r>
      <w:r w:rsidRPr="00324ABD">
        <w:rPr>
          <w:bCs/>
          <w:sz w:val="22"/>
          <w:szCs w:val="22"/>
        </w:rPr>
        <w:t xml:space="preserve">vitassa meg és azt a </w:t>
      </w:r>
      <w:r w:rsidR="00905C0C" w:rsidRPr="00324ABD">
        <w:rPr>
          <w:bCs/>
          <w:sz w:val="22"/>
          <w:szCs w:val="22"/>
        </w:rPr>
        <w:t>rendelet</w:t>
      </w:r>
      <w:r w:rsidRPr="00324ABD">
        <w:rPr>
          <w:bCs/>
          <w:sz w:val="22"/>
          <w:szCs w:val="22"/>
        </w:rPr>
        <w:t>-tervezetnek megfelelően fogadja el.</w:t>
      </w:r>
    </w:p>
    <w:p w:rsidR="00BE3AAD" w:rsidRPr="00324ABD" w:rsidRDefault="00BE3AAD" w:rsidP="00464E12">
      <w:pPr>
        <w:rPr>
          <w:b/>
          <w:bCs/>
          <w:sz w:val="22"/>
          <w:szCs w:val="22"/>
        </w:rPr>
      </w:pPr>
    </w:p>
    <w:p w:rsidR="007749F9" w:rsidRPr="00324ABD" w:rsidRDefault="00042B67" w:rsidP="00464E12">
      <w:pPr>
        <w:rPr>
          <w:b/>
          <w:bCs/>
          <w:sz w:val="22"/>
          <w:szCs w:val="22"/>
        </w:rPr>
      </w:pPr>
      <w:r w:rsidRPr="00324ABD">
        <w:rPr>
          <w:b/>
          <w:bCs/>
          <w:sz w:val="22"/>
          <w:szCs w:val="22"/>
        </w:rPr>
        <w:t xml:space="preserve">C s e n g ő d, </w:t>
      </w:r>
      <w:r w:rsidR="002302E4" w:rsidRPr="00324ABD">
        <w:rPr>
          <w:b/>
          <w:bCs/>
          <w:sz w:val="22"/>
          <w:szCs w:val="22"/>
        </w:rPr>
        <w:t xml:space="preserve">2018. </w:t>
      </w:r>
      <w:r w:rsidR="009822DE" w:rsidRPr="00324ABD">
        <w:rPr>
          <w:b/>
          <w:bCs/>
          <w:sz w:val="22"/>
          <w:szCs w:val="22"/>
        </w:rPr>
        <w:t>augusztus 24.</w:t>
      </w:r>
    </w:p>
    <w:p w:rsidR="00BE3AAD" w:rsidRPr="00324ABD" w:rsidRDefault="00BE3AAD" w:rsidP="00464E12">
      <w:pPr>
        <w:rPr>
          <w:b/>
          <w:bCs/>
          <w:sz w:val="22"/>
          <w:szCs w:val="22"/>
        </w:rPr>
      </w:pPr>
    </w:p>
    <w:p w:rsidR="00BE3AAD" w:rsidRPr="00324ABD" w:rsidRDefault="00BE3AAD" w:rsidP="00464E12">
      <w:pPr>
        <w:rPr>
          <w:b/>
          <w:bCs/>
          <w:sz w:val="22"/>
          <w:szCs w:val="22"/>
        </w:rPr>
      </w:pPr>
    </w:p>
    <w:p w:rsidR="007C4323" w:rsidRPr="00324ABD" w:rsidRDefault="007C4323" w:rsidP="00464E12">
      <w:pPr>
        <w:rPr>
          <w:b/>
          <w:bCs/>
          <w:sz w:val="22"/>
          <w:szCs w:val="22"/>
        </w:rPr>
      </w:pPr>
    </w:p>
    <w:p w:rsidR="007749F9" w:rsidRPr="00324ABD" w:rsidRDefault="007749F9" w:rsidP="00464E12">
      <w:pPr>
        <w:pStyle w:val="Cmsor3"/>
        <w:rPr>
          <w:sz w:val="22"/>
          <w:szCs w:val="22"/>
        </w:rPr>
      </w:pPr>
      <w:r w:rsidRPr="00324ABD">
        <w:rPr>
          <w:sz w:val="22"/>
          <w:szCs w:val="22"/>
        </w:rPr>
        <w:tab/>
      </w:r>
      <w:r w:rsidRPr="00324ABD">
        <w:rPr>
          <w:sz w:val="22"/>
          <w:szCs w:val="22"/>
        </w:rPr>
        <w:tab/>
      </w:r>
      <w:r w:rsidRPr="00324ABD">
        <w:rPr>
          <w:sz w:val="22"/>
          <w:szCs w:val="22"/>
        </w:rPr>
        <w:tab/>
      </w:r>
      <w:r w:rsidRPr="00324ABD">
        <w:rPr>
          <w:sz w:val="22"/>
          <w:szCs w:val="22"/>
        </w:rPr>
        <w:tab/>
      </w:r>
      <w:r w:rsidRPr="00324ABD">
        <w:rPr>
          <w:sz w:val="22"/>
          <w:szCs w:val="22"/>
        </w:rPr>
        <w:tab/>
      </w:r>
      <w:r w:rsidRPr="00324ABD">
        <w:rPr>
          <w:sz w:val="22"/>
          <w:szCs w:val="22"/>
        </w:rPr>
        <w:tab/>
      </w:r>
      <w:r w:rsidRPr="00324ABD">
        <w:rPr>
          <w:sz w:val="22"/>
          <w:szCs w:val="22"/>
        </w:rPr>
        <w:tab/>
      </w:r>
      <w:r w:rsidRPr="00324ABD">
        <w:rPr>
          <w:sz w:val="22"/>
          <w:szCs w:val="22"/>
        </w:rPr>
        <w:tab/>
      </w:r>
      <w:r w:rsidR="001C57A9" w:rsidRPr="00324ABD">
        <w:rPr>
          <w:sz w:val="22"/>
          <w:szCs w:val="22"/>
        </w:rPr>
        <w:t>Lajter Ferenc</w:t>
      </w:r>
      <w:r w:rsidR="00F61867" w:rsidRPr="00324ABD">
        <w:rPr>
          <w:sz w:val="22"/>
          <w:szCs w:val="22"/>
        </w:rPr>
        <w:t xml:space="preserve"> sk.</w:t>
      </w:r>
    </w:p>
    <w:p w:rsidR="00F61867" w:rsidRPr="00324ABD" w:rsidRDefault="00042B67" w:rsidP="00464E12">
      <w:pPr>
        <w:rPr>
          <w:bCs/>
          <w:sz w:val="22"/>
          <w:szCs w:val="22"/>
        </w:rPr>
      </w:pPr>
      <w:r w:rsidRPr="00324ABD">
        <w:rPr>
          <w:b/>
          <w:bCs/>
          <w:sz w:val="22"/>
          <w:szCs w:val="22"/>
        </w:rPr>
        <w:tab/>
      </w:r>
      <w:r w:rsidRPr="00324ABD">
        <w:rPr>
          <w:b/>
          <w:bCs/>
          <w:sz w:val="22"/>
          <w:szCs w:val="22"/>
        </w:rPr>
        <w:tab/>
      </w:r>
      <w:r w:rsidRPr="00324ABD">
        <w:rPr>
          <w:b/>
          <w:bCs/>
          <w:sz w:val="22"/>
          <w:szCs w:val="22"/>
        </w:rPr>
        <w:tab/>
      </w:r>
      <w:r w:rsidRPr="00324ABD">
        <w:rPr>
          <w:b/>
          <w:bCs/>
          <w:sz w:val="22"/>
          <w:szCs w:val="22"/>
        </w:rPr>
        <w:tab/>
      </w:r>
      <w:r w:rsidRPr="00324ABD">
        <w:rPr>
          <w:b/>
          <w:bCs/>
          <w:sz w:val="22"/>
          <w:szCs w:val="22"/>
        </w:rPr>
        <w:tab/>
      </w:r>
      <w:r w:rsidRPr="00324ABD">
        <w:rPr>
          <w:b/>
          <w:bCs/>
          <w:sz w:val="22"/>
          <w:szCs w:val="22"/>
        </w:rPr>
        <w:tab/>
      </w:r>
      <w:r w:rsidRPr="00324ABD">
        <w:rPr>
          <w:b/>
          <w:bCs/>
          <w:sz w:val="22"/>
          <w:szCs w:val="22"/>
        </w:rPr>
        <w:tab/>
      </w:r>
      <w:r w:rsidR="00745637" w:rsidRPr="00324ABD">
        <w:rPr>
          <w:b/>
          <w:bCs/>
          <w:sz w:val="22"/>
          <w:szCs w:val="22"/>
        </w:rPr>
        <w:tab/>
      </w:r>
      <w:r w:rsidRPr="00324ABD">
        <w:rPr>
          <w:bCs/>
          <w:sz w:val="22"/>
          <w:szCs w:val="22"/>
        </w:rPr>
        <w:t>p</w:t>
      </w:r>
      <w:r w:rsidR="007749F9" w:rsidRPr="00324ABD">
        <w:rPr>
          <w:bCs/>
          <w:sz w:val="22"/>
          <w:szCs w:val="22"/>
        </w:rPr>
        <w:t>olgármester</w:t>
      </w:r>
    </w:p>
    <w:p w:rsidR="00873CD1" w:rsidRPr="00324ABD" w:rsidRDefault="00873CD1" w:rsidP="00464E12">
      <w:pPr>
        <w:rPr>
          <w:b/>
          <w:bCs/>
          <w:sz w:val="22"/>
          <w:szCs w:val="22"/>
        </w:rPr>
      </w:pPr>
      <w:r w:rsidRPr="00324ABD">
        <w:rPr>
          <w:b/>
          <w:bCs/>
          <w:sz w:val="22"/>
          <w:szCs w:val="22"/>
        </w:rPr>
        <w:br w:type="page"/>
      </w:r>
    </w:p>
    <w:p w:rsidR="00462EF9" w:rsidRPr="00324ABD" w:rsidRDefault="00462EF9" w:rsidP="00462EF9">
      <w:pPr>
        <w:pStyle w:val="Cmsor1"/>
        <w:keepNext w:val="0"/>
        <w:widowControl w:val="0"/>
        <w:rPr>
          <w:b/>
          <w:spacing w:val="0"/>
          <w:kern w:val="0"/>
          <w:sz w:val="22"/>
          <w:szCs w:val="22"/>
          <w:u w:val="none"/>
        </w:rPr>
      </w:pPr>
      <w:r w:rsidRPr="00324ABD">
        <w:rPr>
          <w:b/>
          <w:spacing w:val="0"/>
          <w:kern w:val="0"/>
          <w:sz w:val="22"/>
          <w:szCs w:val="22"/>
          <w:u w:val="none"/>
        </w:rPr>
        <w:lastRenderedPageBreak/>
        <w:t>CSENGŐD KÖZSÉG ÖNKORMÁNYZATA</w:t>
      </w:r>
    </w:p>
    <w:p w:rsidR="00462EF9" w:rsidRPr="00324ABD" w:rsidRDefault="00462EF9" w:rsidP="00462EF9">
      <w:pPr>
        <w:pStyle w:val="Cmsor1"/>
        <w:keepNext w:val="0"/>
        <w:widowControl w:val="0"/>
        <w:rPr>
          <w:b/>
          <w:spacing w:val="0"/>
          <w:kern w:val="0"/>
          <w:sz w:val="22"/>
          <w:szCs w:val="22"/>
          <w:u w:val="none"/>
        </w:rPr>
      </w:pPr>
      <w:r w:rsidRPr="00324ABD">
        <w:rPr>
          <w:b/>
          <w:spacing w:val="0"/>
          <w:kern w:val="0"/>
          <w:sz w:val="22"/>
          <w:szCs w:val="22"/>
          <w:u w:val="none"/>
        </w:rPr>
        <w:t>KÉPVISELŐ-TESTÜLETÉNEK</w:t>
      </w:r>
    </w:p>
    <w:p w:rsidR="00462EF9" w:rsidRPr="00324ABD" w:rsidRDefault="00462EF9" w:rsidP="00462EF9">
      <w:pPr>
        <w:pStyle w:val="Cmsor1"/>
        <w:keepNext w:val="0"/>
        <w:widowControl w:val="0"/>
        <w:rPr>
          <w:b/>
          <w:spacing w:val="0"/>
          <w:kern w:val="0"/>
          <w:sz w:val="22"/>
          <w:szCs w:val="22"/>
          <w:u w:val="none"/>
        </w:rPr>
      </w:pPr>
      <w:r w:rsidRPr="00324ABD">
        <w:rPr>
          <w:b/>
          <w:spacing w:val="0"/>
          <w:kern w:val="0"/>
          <w:sz w:val="22"/>
          <w:szCs w:val="22"/>
          <w:u w:val="none"/>
        </w:rPr>
        <w:t>..…/2018. (      ) önkormányzati rendelete</w:t>
      </w:r>
    </w:p>
    <w:p w:rsidR="00462EF9" w:rsidRPr="00324ABD" w:rsidRDefault="00462EF9" w:rsidP="00462EF9">
      <w:pPr>
        <w:pStyle w:val="Cmsor1"/>
        <w:keepNext w:val="0"/>
        <w:widowControl w:val="0"/>
        <w:rPr>
          <w:b/>
          <w:spacing w:val="0"/>
          <w:kern w:val="0"/>
          <w:sz w:val="22"/>
          <w:szCs w:val="22"/>
          <w:u w:val="none"/>
        </w:rPr>
      </w:pPr>
      <w:r w:rsidRPr="00324ABD">
        <w:rPr>
          <w:b/>
          <w:spacing w:val="0"/>
          <w:kern w:val="0"/>
          <w:sz w:val="22"/>
          <w:szCs w:val="22"/>
          <w:u w:val="none"/>
        </w:rPr>
        <w:t>Csengőd Község 201</w:t>
      </w:r>
      <w:r w:rsidR="00B5518D" w:rsidRPr="00324ABD">
        <w:rPr>
          <w:b/>
          <w:spacing w:val="0"/>
          <w:kern w:val="0"/>
          <w:sz w:val="22"/>
          <w:szCs w:val="22"/>
          <w:u w:val="none"/>
        </w:rPr>
        <w:t>8</w:t>
      </w:r>
      <w:r w:rsidRPr="00324ABD">
        <w:rPr>
          <w:b/>
          <w:spacing w:val="0"/>
          <w:kern w:val="0"/>
          <w:sz w:val="22"/>
          <w:szCs w:val="22"/>
          <w:u w:val="none"/>
        </w:rPr>
        <w:t>. évi költségvetéséről szóló</w:t>
      </w:r>
    </w:p>
    <w:p w:rsidR="00462EF9" w:rsidRPr="00324ABD" w:rsidRDefault="00462EF9" w:rsidP="00462EF9">
      <w:pPr>
        <w:pStyle w:val="Cmsor1"/>
        <w:keepNext w:val="0"/>
        <w:widowControl w:val="0"/>
        <w:rPr>
          <w:b/>
          <w:spacing w:val="0"/>
          <w:kern w:val="0"/>
          <w:sz w:val="22"/>
          <w:szCs w:val="22"/>
          <w:u w:val="none"/>
        </w:rPr>
      </w:pPr>
      <w:r w:rsidRPr="00324ABD">
        <w:rPr>
          <w:b/>
          <w:spacing w:val="0"/>
          <w:kern w:val="0"/>
          <w:sz w:val="22"/>
          <w:szCs w:val="22"/>
          <w:u w:val="none"/>
        </w:rPr>
        <w:t>2/201</w:t>
      </w:r>
      <w:r w:rsidR="00B5518D" w:rsidRPr="00324ABD">
        <w:rPr>
          <w:b/>
          <w:spacing w:val="0"/>
          <w:kern w:val="0"/>
          <w:sz w:val="22"/>
          <w:szCs w:val="22"/>
          <w:u w:val="none"/>
        </w:rPr>
        <w:t>8</w:t>
      </w:r>
      <w:r w:rsidRPr="00324ABD">
        <w:rPr>
          <w:b/>
          <w:spacing w:val="0"/>
          <w:kern w:val="0"/>
          <w:sz w:val="22"/>
          <w:szCs w:val="22"/>
          <w:u w:val="none"/>
        </w:rPr>
        <w:t>. (II.2</w:t>
      </w:r>
      <w:r w:rsidR="00B5518D" w:rsidRPr="00324ABD">
        <w:rPr>
          <w:b/>
          <w:spacing w:val="0"/>
          <w:kern w:val="0"/>
          <w:sz w:val="22"/>
          <w:szCs w:val="22"/>
          <w:u w:val="none"/>
        </w:rPr>
        <w:t>8</w:t>
      </w:r>
      <w:r w:rsidRPr="00324ABD">
        <w:rPr>
          <w:b/>
          <w:spacing w:val="0"/>
          <w:kern w:val="0"/>
          <w:sz w:val="22"/>
          <w:szCs w:val="22"/>
          <w:u w:val="none"/>
        </w:rPr>
        <w:t>.) önkormányzati rendelet módosításáról</w:t>
      </w:r>
    </w:p>
    <w:p w:rsidR="00462EF9" w:rsidRPr="00324ABD" w:rsidRDefault="00462EF9" w:rsidP="00462EF9">
      <w:pPr>
        <w:pStyle w:val="Cmsor1"/>
        <w:keepNext w:val="0"/>
        <w:widowControl w:val="0"/>
        <w:rPr>
          <w:i/>
          <w:spacing w:val="0"/>
          <w:kern w:val="0"/>
          <w:sz w:val="22"/>
          <w:szCs w:val="22"/>
        </w:rPr>
      </w:pPr>
      <w:r w:rsidRPr="00324ABD">
        <w:rPr>
          <w:i/>
          <w:spacing w:val="0"/>
          <w:kern w:val="0"/>
          <w:sz w:val="22"/>
          <w:szCs w:val="22"/>
        </w:rPr>
        <w:t>(Tervezet)</w:t>
      </w:r>
    </w:p>
    <w:p w:rsidR="00462EF9" w:rsidRPr="00324ABD" w:rsidRDefault="00462EF9" w:rsidP="00462EF9">
      <w:pPr>
        <w:pStyle w:val="Cmsor1"/>
        <w:keepNext w:val="0"/>
        <w:widowControl w:val="0"/>
        <w:rPr>
          <w:i/>
          <w:spacing w:val="0"/>
          <w:kern w:val="0"/>
          <w:sz w:val="22"/>
          <w:szCs w:val="22"/>
        </w:rPr>
      </w:pPr>
    </w:p>
    <w:p w:rsidR="00462EF9" w:rsidRPr="00324ABD" w:rsidRDefault="00462EF9" w:rsidP="00B5518D">
      <w:pPr>
        <w:pStyle w:val="Cmsor1"/>
        <w:keepNext w:val="0"/>
        <w:widowControl w:val="0"/>
        <w:jc w:val="both"/>
        <w:rPr>
          <w:spacing w:val="0"/>
          <w:kern w:val="0"/>
          <w:sz w:val="22"/>
          <w:szCs w:val="22"/>
          <w:u w:val="none"/>
        </w:rPr>
      </w:pPr>
      <w:r w:rsidRPr="00324ABD">
        <w:rPr>
          <w:spacing w:val="0"/>
          <w:kern w:val="0"/>
          <w:sz w:val="22"/>
          <w:szCs w:val="22"/>
          <w:u w:val="none"/>
        </w:rPr>
        <w:t>Csengőd Község Önkormányzatának Képviselő-testülete az Alaptörvény 32 cikk (2) bekezdésében meghatározott eredeti jogalkotói hatáskörében,az Alaptörvény 32. cikk (1) bekezdés f) pontjában meghatározott feladatkörében eljárva, a Környezetvédelmi Bizottsága, a Pénzügyi Bizottság, a Szociális Bizottság és az Ügyrendi Bizottság véleményének kikérésével a következőket rendeli el:</w:t>
      </w:r>
    </w:p>
    <w:p w:rsidR="00462EF9" w:rsidRPr="00324ABD" w:rsidRDefault="00462EF9" w:rsidP="00462EF9">
      <w:pPr>
        <w:pStyle w:val="Cmsor1"/>
        <w:keepNext w:val="0"/>
        <w:widowControl w:val="0"/>
        <w:rPr>
          <w:spacing w:val="0"/>
          <w:kern w:val="0"/>
          <w:sz w:val="22"/>
          <w:szCs w:val="22"/>
        </w:rPr>
      </w:pPr>
    </w:p>
    <w:p w:rsidR="00462EF9" w:rsidRPr="00324ABD" w:rsidRDefault="00462EF9" w:rsidP="00462EF9">
      <w:pPr>
        <w:pStyle w:val="Cmsor1"/>
        <w:keepNext w:val="0"/>
        <w:widowControl w:val="0"/>
        <w:rPr>
          <w:spacing w:val="0"/>
          <w:kern w:val="0"/>
          <w:sz w:val="22"/>
          <w:szCs w:val="22"/>
        </w:rPr>
      </w:pPr>
    </w:p>
    <w:p w:rsidR="00462EF9" w:rsidRPr="00324ABD" w:rsidRDefault="00462EF9" w:rsidP="00462EF9">
      <w:pPr>
        <w:pStyle w:val="Cmsor1"/>
        <w:keepNext w:val="0"/>
        <w:widowControl w:val="0"/>
        <w:rPr>
          <w:spacing w:val="0"/>
          <w:kern w:val="0"/>
          <w:sz w:val="22"/>
          <w:szCs w:val="22"/>
        </w:rPr>
      </w:pPr>
      <w:r w:rsidRPr="00324ABD">
        <w:rPr>
          <w:spacing w:val="0"/>
          <w:kern w:val="0"/>
          <w:sz w:val="22"/>
          <w:szCs w:val="22"/>
        </w:rPr>
        <w:t>1.§</w:t>
      </w:r>
    </w:p>
    <w:p w:rsidR="00462EF9" w:rsidRPr="00324ABD" w:rsidRDefault="00462EF9" w:rsidP="00462EF9">
      <w:pPr>
        <w:pStyle w:val="Cmsor1"/>
        <w:keepNext w:val="0"/>
        <w:widowControl w:val="0"/>
        <w:rPr>
          <w:spacing w:val="0"/>
          <w:kern w:val="0"/>
          <w:sz w:val="22"/>
          <w:szCs w:val="22"/>
        </w:rPr>
      </w:pPr>
    </w:p>
    <w:p w:rsidR="00462EF9" w:rsidRPr="00324ABD" w:rsidRDefault="00462EF9" w:rsidP="00CA6305">
      <w:pPr>
        <w:pStyle w:val="Cmsor1"/>
        <w:keepNext w:val="0"/>
        <w:widowControl w:val="0"/>
        <w:jc w:val="both"/>
        <w:rPr>
          <w:spacing w:val="0"/>
          <w:kern w:val="0"/>
          <w:sz w:val="22"/>
          <w:szCs w:val="22"/>
          <w:u w:val="none"/>
        </w:rPr>
      </w:pPr>
      <w:r w:rsidRPr="00324ABD">
        <w:rPr>
          <w:spacing w:val="0"/>
          <w:kern w:val="0"/>
          <w:sz w:val="22"/>
          <w:szCs w:val="22"/>
          <w:u w:val="none"/>
        </w:rPr>
        <w:t>Csengőd Község Önkormányzatának Képviselő-testülete a Község 201</w:t>
      </w:r>
      <w:r w:rsidR="00CA6305" w:rsidRPr="00324ABD">
        <w:rPr>
          <w:spacing w:val="0"/>
          <w:kern w:val="0"/>
          <w:sz w:val="22"/>
          <w:szCs w:val="22"/>
          <w:u w:val="none"/>
        </w:rPr>
        <w:t>8</w:t>
      </w:r>
      <w:r w:rsidRPr="00324ABD">
        <w:rPr>
          <w:spacing w:val="0"/>
          <w:kern w:val="0"/>
          <w:sz w:val="22"/>
          <w:szCs w:val="22"/>
          <w:u w:val="none"/>
        </w:rPr>
        <w:t>. évi költségvetéséről szóló 2/201</w:t>
      </w:r>
      <w:r w:rsidR="00CA6305" w:rsidRPr="00324ABD">
        <w:rPr>
          <w:spacing w:val="0"/>
          <w:kern w:val="0"/>
          <w:sz w:val="22"/>
          <w:szCs w:val="22"/>
          <w:u w:val="none"/>
        </w:rPr>
        <w:t>8</w:t>
      </w:r>
      <w:r w:rsidRPr="00324ABD">
        <w:rPr>
          <w:spacing w:val="0"/>
          <w:kern w:val="0"/>
          <w:sz w:val="22"/>
          <w:szCs w:val="22"/>
          <w:u w:val="none"/>
        </w:rPr>
        <w:t>. (II.2</w:t>
      </w:r>
      <w:r w:rsidR="00CA6305" w:rsidRPr="00324ABD">
        <w:rPr>
          <w:spacing w:val="0"/>
          <w:kern w:val="0"/>
          <w:sz w:val="22"/>
          <w:szCs w:val="22"/>
          <w:u w:val="none"/>
        </w:rPr>
        <w:t>8</w:t>
      </w:r>
      <w:r w:rsidRPr="00324ABD">
        <w:rPr>
          <w:spacing w:val="0"/>
          <w:kern w:val="0"/>
          <w:sz w:val="22"/>
          <w:szCs w:val="22"/>
          <w:u w:val="none"/>
        </w:rPr>
        <w:t>.) önkormányzati rendelet (továbbiakban: Kr.) 3. § (1) bekezdése helyébe a következő rendelkezés lép:</w:t>
      </w:r>
    </w:p>
    <w:p w:rsidR="00462EF9" w:rsidRPr="00324ABD" w:rsidRDefault="00462EF9" w:rsidP="00462EF9">
      <w:pPr>
        <w:pStyle w:val="Cmsor1"/>
        <w:keepNext w:val="0"/>
        <w:widowControl w:val="0"/>
        <w:rPr>
          <w:spacing w:val="0"/>
          <w:kern w:val="0"/>
          <w:sz w:val="22"/>
          <w:szCs w:val="22"/>
        </w:rPr>
      </w:pPr>
    </w:p>
    <w:p w:rsidR="00462EF9" w:rsidRPr="00324ABD" w:rsidRDefault="00462EF9" w:rsidP="00CA6305">
      <w:pPr>
        <w:pStyle w:val="Cmsor1"/>
        <w:keepNext w:val="0"/>
        <w:widowControl w:val="0"/>
        <w:jc w:val="left"/>
        <w:rPr>
          <w:spacing w:val="0"/>
          <w:kern w:val="0"/>
          <w:sz w:val="22"/>
          <w:szCs w:val="22"/>
          <w:u w:val="none"/>
        </w:rPr>
      </w:pPr>
      <w:r w:rsidRPr="00324ABD">
        <w:rPr>
          <w:spacing w:val="0"/>
          <w:kern w:val="0"/>
          <w:sz w:val="22"/>
          <w:szCs w:val="22"/>
          <w:u w:val="none"/>
        </w:rPr>
        <w:t>„(1) A Képviselő-testület Csengőd Község 201</w:t>
      </w:r>
      <w:r w:rsidR="00CA6305" w:rsidRPr="00324ABD">
        <w:rPr>
          <w:spacing w:val="0"/>
          <w:kern w:val="0"/>
          <w:sz w:val="22"/>
          <w:szCs w:val="22"/>
          <w:u w:val="none"/>
        </w:rPr>
        <w:t>8</w:t>
      </w:r>
      <w:r w:rsidRPr="00324ABD">
        <w:rPr>
          <w:spacing w:val="0"/>
          <w:kern w:val="0"/>
          <w:sz w:val="22"/>
          <w:szCs w:val="22"/>
          <w:u w:val="none"/>
        </w:rPr>
        <w:t xml:space="preserve">. évi költségvetésének </w:t>
      </w:r>
    </w:p>
    <w:tbl>
      <w:tblPr>
        <w:tblpPr w:leftFromText="141" w:rightFromText="141" w:vertAnchor="text" w:horzAnchor="page" w:tblpX="2008" w:tblpY="116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4361"/>
        <w:gridCol w:w="2977"/>
        <w:gridCol w:w="1275"/>
      </w:tblGrid>
      <w:tr w:rsidR="00462EF9" w:rsidRPr="00324ABD" w:rsidTr="009822DE">
        <w:tc>
          <w:tcPr>
            <w:tcW w:w="4361" w:type="dxa"/>
            <w:shd w:val="clear" w:color="auto" w:fill="auto"/>
          </w:tcPr>
          <w:p w:rsidR="00462EF9" w:rsidRPr="00324ABD" w:rsidRDefault="00462EF9" w:rsidP="009822DE">
            <w:pPr>
              <w:pStyle w:val="Cmsor1"/>
              <w:keepNext w:val="0"/>
              <w:widowControl w:val="0"/>
              <w:rPr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spacing w:val="0"/>
                <w:kern w:val="0"/>
                <w:sz w:val="22"/>
                <w:szCs w:val="22"/>
                <w:u w:val="none"/>
              </w:rPr>
              <w:t>költségvetési kiadások főösszegét:</w:t>
            </w:r>
          </w:p>
        </w:tc>
        <w:tc>
          <w:tcPr>
            <w:tcW w:w="2977" w:type="dxa"/>
            <w:shd w:val="clear" w:color="auto" w:fill="auto"/>
          </w:tcPr>
          <w:p w:rsidR="00462EF9" w:rsidRPr="00324ABD" w:rsidRDefault="00324ABD" w:rsidP="00324ABD">
            <w:pPr>
              <w:pStyle w:val="Cmsor1"/>
              <w:keepNext w:val="0"/>
              <w:widowControl w:val="0"/>
              <w:rPr>
                <w:bCs/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spacing w:val="0"/>
                <w:kern w:val="0"/>
                <w:sz w:val="22"/>
                <w:szCs w:val="22"/>
                <w:u w:val="none"/>
              </w:rPr>
              <w:t>728 543 368</w:t>
            </w:r>
            <w:r w:rsidR="00462EF9" w:rsidRPr="00324ABD">
              <w:rPr>
                <w:spacing w:val="0"/>
                <w:kern w:val="0"/>
                <w:sz w:val="22"/>
                <w:szCs w:val="22"/>
                <w:u w:val="none"/>
              </w:rPr>
              <w:t>.-</w:t>
            </w:r>
          </w:p>
        </w:tc>
        <w:tc>
          <w:tcPr>
            <w:tcW w:w="1275" w:type="dxa"/>
            <w:shd w:val="clear" w:color="auto" w:fill="auto"/>
          </w:tcPr>
          <w:p w:rsidR="00462EF9" w:rsidRPr="00324ABD" w:rsidRDefault="00462EF9" w:rsidP="009822DE">
            <w:pPr>
              <w:pStyle w:val="Cmsor1"/>
              <w:keepNext w:val="0"/>
              <w:widowControl w:val="0"/>
              <w:rPr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spacing w:val="0"/>
                <w:kern w:val="0"/>
                <w:sz w:val="22"/>
                <w:szCs w:val="22"/>
                <w:u w:val="none"/>
              </w:rPr>
              <w:t>forintban</w:t>
            </w:r>
          </w:p>
        </w:tc>
      </w:tr>
      <w:tr w:rsidR="00462EF9" w:rsidRPr="00324ABD" w:rsidTr="009822DE">
        <w:tc>
          <w:tcPr>
            <w:tcW w:w="4361" w:type="dxa"/>
            <w:shd w:val="clear" w:color="auto" w:fill="auto"/>
          </w:tcPr>
          <w:p w:rsidR="00462EF9" w:rsidRPr="00324ABD" w:rsidRDefault="00462EF9" w:rsidP="009822DE">
            <w:pPr>
              <w:pStyle w:val="Cmsor1"/>
              <w:keepNext w:val="0"/>
              <w:widowControl w:val="0"/>
              <w:rPr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spacing w:val="0"/>
                <w:kern w:val="0"/>
                <w:sz w:val="22"/>
                <w:szCs w:val="22"/>
                <w:u w:val="none"/>
              </w:rPr>
              <w:t>finanszírozási kiadásait:</w:t>
            </w:r>
          </w:p>
        </w:tc>
        <w:tc>
          <w:tcPr>
            <w:tcW w:w="2977" w:type="dxa"/>
            <w:shd w:val="clear" w:color="auto" w:fill="auto"/>
          </w:tcPr>
          <w:p w:rsidR="00462EF9" w:rsidRPr="00324ABD" w:rsidRDefault="00324ABD" w:rsidP="009822DE">
            <w:pPr>
              <w:pStyle w:val="Cmsor1"/>
              <w:keepNext w:val="0"/>
              <w:widowControl w:val="0"/>
              <w:rPr>
                <w:bCs/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bCs/>
                <w:spacing w:val="0"/>
                <w:kern w:val="0"/>
                <w:sz w:val="22"/>
                <w:szCs w:val="22"/>
                <w:u w:val="none"/>
              </w:rPr>
              <w:t>108 549 189</w:t>
            </w:r>
            <w:r w:rsidR="00462EF9" w:rsidRPr="00324ABD">
              <w:rPr>
                <w:bCs/>
                <w:spacing w:val="0"/>
                <w:kern w:val="0"/>
                <w:sz w:val="22"/>
                <w:szCs w:val="22"/>
                <w:u w:val="none"/>
              </w:rPr>
              <w:t>.-</w:t>
            </w:r>
          </w:p>
        </w:tc>
        <w:tc>
          <w:tcPr>
            <w:tcW w:w="1275" w:type="dxa"/>
            <w:shd w:val="clear" w:color="auto" w:fill="auto"/>
          </w:tcPr>
          <w:p w:rsidR="00462EF9" w:rsidRPr="00324ABD" w:rsidRDefault="00462EF9" w:rsidP="009822DE">
            <w:pPr>
              <w:pStyle w:val="Cmsor1"/>
              <w:keepNext w:val="0"/>
              <w:widowControl w:val="0"/>
              <w:rPr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spacing w:val="0"/>
                <w:kern w:val="0"/>
                <w:sz w:val="22"/>
                <w:szCs w:val="22"/>
                <w:u w:val="none"/>
              </w:rPr>
              <w:t>forintban</w:t>
            </w:r>
          </w:p>
        </w:tc>
      </w:tr>
      <w:tr w:rsidR="00462EF9" w:rsidRPr="00324ABD" w:rsidTr="009822DE">
        <w:tc>
          <w:tcPr>
            <w:tcW w:w="4361" w:type="dxa"/>
            <w:shd w:val="clear" w:color="auto" w:fill="auto"/>
          </w:tcPr>
          <w:p w:rsidR="00462EF9" w:rsidRPr="00324ABD" w:rsidRDefault="00462EF9" w:rsidP="009822DE">
            <w:pPr>
              <w:pStyle w:val="Cmsor1"/>
              <w:keepNext w:val="0"/>
              <w:widowControl w:val="0"/>
              <w:rPr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spacing w:val="0"/>
                <w:kern w:val="0"/>
                <w:sz w:val="22"/>
                <w:szCs w:val="22"/>
                <w:u w:val="none"/>
              </w:rPr>
              <w:t xml:space="preserve">költségvetési bevételek főösszegét:  </w:t>
            </w:r>
          </w:p>
        </w:tc>
        <w:tc>
          <w:tcPr>
            <w:tcW w:w="2977" w:type="dxa"/>
            <w:shd w:val="clear" w:color="auto" w:fill="auto"/>
          </w:tcPr>
          <w:p w:rsidR="00462EF9" w:rsidRPr="00324ABD" w:rsidRDefault="00324ABD" w:rsidP="009822DE">
            <w:pPr>
              <w:pStyle w:val="Cmsor1"/>
              <w:keepNext w:val="0"/>
              <w:widowControl w:val="0"/>
              <w:rPr>
                <w:bCs/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spacing w:val="0"/>
                <w:kern w:val="0"/>
                <w:sz w:val="22"/>
                <w:szCs w:val="22"/>
                <w:u w:val="none"/>
              </w:rPr>
              <w:t>532 548 790</w:t>
            </w:r>
            <w:r w:rsidR="00462EF9" w:rsidRPr="00324ABD">
              <w:rPr>
                <w:spacing w:val="0"/>
                <w:kern w:val="0"/>
                <w:sz w:val="22"/>
                <w:szCs w:val="22"/>
                <w:u w:val="none"/>
              </w:rPr>
              <w:t>.-</w:t>
            </w:r>
          </w:p>
        </w:tc>
        <w:tc>
          <w:tcPr>
            <w:tcW w:w="1275" w:type="dxa"/>
            <w:shd w:val="clear" w:color="auto" w:fill="auto"/>
          </w:tcPr>
          <w:p w:rsidR="00462EF9" w:rsidRPr="00324ABD" w:rsidRDefault="00462EF9" w:rsidP="009822DE">
            <w:pPr>
              <w:pStyle w:val="Cmsor1"/>
              <w:keepNext w:val="0"/>
              <w:widowControl w:val="0"/>
              <w:rPr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spacing w:val="0"/>
                <w:kern w:val="0"/>
                <w:sz w:val="22"/>
                <w:szCs w:val="22"/>
                <w:u w:val="none"/>
              </w:rPr>
              <w:t>forintban</w:t>
            </w:r>
          </w:p>
        </w:tc>
      </w:tr>
      <w:tr w:rsidR="00462EF9" w:rsidRPr="00324ABD" w:rsidTr="009822DE">
        <w:tblPrEx>
          <w:tblCellMar>
            <w:left w:w="70" w:type="dxa"/>
            <w:right w:w="70" w:type="dxa"/>
          </w:tblCellMar>
        </w:tblPrEx>
        <w:tc>
          <w:tcPr>
            <w:tcW w:w="4361" w:type="dxa"/>
            <w:shd w:val="clear" w:color="auto" w:fill="auto"/>
          </w:tcPr>
          <w:p w:rsidR="00462EF9" w:rsidRPr="00324ABD" w:rsidRDefault="00462EF9" w:rsidP="009822DE">
            <w:pPr>
              <w:pStyle w:val="Cmsor1"/>
              <w:keepNext w:val="0"/>
              <w:widowControl w:val="0"/>
              <w:rPr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spacing w:val="0"/>
                <w:kern w:val="0"/>
                <w:sz w:val="22"/>
                <w:szCs w:val="22"/>
                <w:u w:val="none"/>
              </w:rPr>
              <w:t>finanszírozási bevételeit:</w:t>
            </w:r>
          </w:p>
        </w:tc>
        <w:tc>
          <w:tcPr>
            <w:tcW w:w="2977" w:type="dxa"/>
            <w:shd w:val="clear" w:color="auto" w:fill="auto"/>
          </w:tcPr>
          <w:p w:rsidR="00462EF9" w:rsidRPr="00324ABD" w:rsidRDefault="00324ABD" w:rsidP="009822DE">
            <w:pPr>
              <w:pStyle w:val="Cmsor1"/>
              <w:keepNext w:val="0"/>
              <w:widowControl w:val="0"/>
              <w:rPr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spacing w:val="0"/>
                <w:kern w:val="0"/>
                <w:sz w:val="22"/>
                <w:szCs w:val="22"/>
                <w:u w:val="none"/>
              </w:rPr>
              <w:t>304 543 767</w:t>
            </w:r>
            <w:r w:rsidR="00462EF9" w:rsidRPr="00324ABD">
              <w:rPr>
                <w:spacing w:val="0"/>
                <w:kern w:val="0"/>
                <w:sz w:val="22"/>
                <w:szCs w:val="22"/>
                <w:u w:val="none"/>
              </w:rPr>
              <w:t>.-</w:t>
            </w:r>
          </w:p>
        </w:tc>
        <w:tc>
          <w:tcPr>
            <w:tcW w:w="1275" w:type="dxa"/>
            <w:shd w:val="clear" w:color="auto" w:fill="auto"/>
          </w:tcPr>
          <w:p w:rsidR="00462EF9" w:rsidRPr="00324ABD" w:rsidRDefault="00462EF9" w:rsidP="009822DE">
            <w:pPr>
              <w:pStyle w:val="Cmsor1"/>
              <w:keepNext w:val="0"/>
              <w:widowControl w:val="0"/>
              <w:rPr>
                <w:spacing w:val="0"/>
                <w:kern w:val="0"/>
                <w:sz w:val="22"/>
                <w:szCs w:val="22"/>
                <w:u w:val="none"/>
              </w:rPr>
            </w:pPr>
            <w:r w:rsidRPr="00324ABD">
              <w:rPr>
                <w:spacing w:val="0"/>
                <w:kern w:val="0"/>
                <w:sz w:val="22"/>
                <w:szCs w:val="22"/>
                <w:u w:val="none"/>
              </w:rPr>
              <w:t>forintban</w:t>
            </w:r>
          </w:p>
        </w:tc>
      </w:tr>
    </w:tbl>
    <w:p w:rsidR="00462EF9" w:rsidRPr="00324ABD" w:rsidRDefault="00462EF9" w:rsidP="00462EF9">
      <w:pPr>
        <w:pStyle w:val="Cmsor1"/>
        <w:keepNext w:val="0"/>
        <w:widowControl w:val="0"/>
        <w:rPr>
          <w:spacing w:val="0"/>
          <w:kern w:val="0"/>
          <w:sz w:val="22"/>
          <w:szCs w:val="22"/>
          <w:u w:val="none"/>
        </w:rPr>
      </w:pPr>
    </w:p>
    <w:p w:rsidR="00462EF9" w:rsidRPr="00324ABD" w:rsidRDefault="00462EF9" w:rsidP="00CA6305">
      <w:pPr>
        <w:pStyle w:val="Cmsor1"/>
        <w:keepNext w:val="0"/>
        <w:widowControl w:val="0"/>
        <w:jc w:val="left"/>
        <w:rPr>
          <w:spacing w:val="0"/>
          <w:kern w:val="0"/>
          <w:sz w:val="22"/>
          <w:szCs w:val="22"/>
          <w:u w:val="none"/>
        </w:rPr>
      </w:pPr>
      <w:r w:rsidRPr="00324ABD">
        <w:rPr>
          <w:spacing w:val="0"/>
          <w:kern w:val="0"/>
          <w:sz w:val="22"/>
          <w:szCs w:val="22"/>
          <w:u w:val="none"/>
        </w:rPr>
        <w:t>állapítja meg.”</w:t>
      </w:r>
    </w:p>
    <w:p w:rsidR="00462EF9" w:rsidRPr="00324ABD" w:rsidRDefault="00462EF9" w:rsidP="00462EF9">
      <w:pPr>
        <w:jc w:val="center"/>
        <w:rPr>
          <w:b/>
          <w:sz w:val="22"/>
          <w:szCs w:val="22"/>
        </w:rPr>
      </w:pPr>
    </w:p>
    <w:p w:rsidR="00462EF9" w:rsidRPr="00324ABD" w:rsidRDefault="00462EF9" w:rsidP="00462EF9">
      <w:pPr>
        <w:jc w:val="center"/>
        <w:rPr>
          <w:b/>
          <w:sz w:val="22"/>
          <w:szCs w:val="22"/>
        </w:rPr>
      </w:pPr>
      <w:r w:rsidRPr="00324ABD">
        <w:rPr>
          <w:b/>
          <w:sz w:val="22"/>
          <w:szCs w:val="22"/>
        </w:rPr>
        <w:t>2.§</w:t>
      </w:r>
    </w:p>
    <w:p w:rsidR="00462EF9" w:rsidRPr="00324ABD" w:rsidRDefault="00462EF9" w:rsidP="00462EF9">
      <w:pPr>
        <w:ind w:left="360"/>
        <w:rPr>
          <w:b/>
          <w:sz w:val="22"/>
          <w:szCs w:val="22"/>
          <w:u w:val="single"/>
        </w:rPr>
      </w:pPr>
    </w:p>
    <w:p w:rsidR="00462EF9" w:rsidRPr="00324ABD" w:rsidRDefault="00462EF9" w:rsidP="00462EF9">
      <w:pPr>
        <w:jc w:val="both"/>
        <w:rPr>
          <w:sz w:val="22"/>
          <w:szCs w:val="22"/>
        </w:rPr>
      </w:pPr>
      <w:r w:rsidRPr="00324ABD">
        <w:rPr>
          <w:sz w:val="22"/>
          <w:szCs w:val="22"/>
        </w:rPr>
        <w:t>A Kr.1., 2., 3., 4., 5. , 6. mellékletinek helyébe, e rendelet 1., 2., 3., 4., 5., 6.mellékletei lépnek.</w:t>
      </w:r>
    </w:p>
    <w:p w:rsidR="00462EF9" w:rsidRPr="00324ABD" w:rsidRDefault="00462EF9" w:rsidP="00462EF9">
      <w:pPr>
        <w:jc w:val="both"/>
        <w:rPr>
          <w:sz w:val="22"/>
          <w:szCs w:val="22"/>
        </w:rPr>
      </w:pPr>
    </w:p>
    <w:p w:rsidR="0094710C" w:rsidRPr="00324ABD" w:rsidRDefault="00324ABD" w:rsidP="00462EF9">
      <w:pPr>
        <w:ind w:left="360"/>
        <w:jc w:val="center"/>
        <w:rPr>
          <w:b/>
          <w:sz w:val="22"/>
          <w:szCs w:val="22"/>
        </w:rPr>
      </w:pPr>
      <w:r w:rsidRPr="00324ABD">
        <w:rPr>
          <w:b/>
          <w:sz w:val="22"/>
          <w:szCs w:val="22"/>
        </w:rPr>
        <w:t>3</w:t>
      </w:r>
      <w:r w:rsidR="0067798C" w:rsidRPr="00324ABD">
        <w:rPr>
          <w:b/>
          <w:sz w:val="22"/>
          <w:szCs w:val="22"/>
        </w:rPr>
        <w:t>.§</w:t>
      </w:r>
    </w:p>
    <w:p w:rsidR="00462EF9" w:rsidRPr="00324ABD" w:rsidRDefault="00462EF9" w:rsidP="00462EF9">
      <w:pPr>
        <w:jc w:val="center"/>
        <w:rPr>
          <w:b/>
          <w:sz w:val="22"/>
          <w:szCs w:val="22"/>
        </w:rPr>
      </w:pPr>
    </w:p>
    <w:p w:rsidR="00E02061" w:rsidRPr="00324ABD" w:rsidRDefault="00E02061" w:rsidP="00E02061">
      <w:pPr>
        <w:pStyle w:val="Cmsor1"/>
        <w:keepNext w:val="0"/>
        <w:widowControl w:val="0"/>
        <w:numPr>
          <w:ilvl w:val="0"/>
          <w:numId w:val="32"/>
        </w:numPr>
        <w:jc w:val="both"/>
        <w:rPr>
          <w:spacing w:val="0"/>
          <w:kern w:val="0"/>
          <w:sz w:val="22"/>
          <w:szCs w:val="22"/>
        </w:rPr>
      </w:pPr>
      <w:r w:rsidRPr="00324ABD">
        <w:rPr>
          <w:spacing w:val="0"/>
          <w:kern w:val="0"/>
          <w:sz w:val="22"/>
          <w:szCs w:val="22"/>
          <w:u w:val="none"/>
        </w:rPr>
        <w:t>Ez a rendelet a kihirdetését követő napon lép hatályba, azzal, hogy a költségvetésre irányuló jogszabályok figyelembevételével rendelkezéseit 2018. költségvetési évre kell alkalmazni.</w:t>
      </w:r>
    </w:p>
    <w:p w:rsidR="00E02061" w:rsidRPr="00324ABD" w:rsidRDefault="0094710C" w:rsidP="00E02061">
      <w:pPr>
        <w:pStyle w:val="Cmsor1"/>
        <w:keepNext w:val="0"/>
        <w:widowControl w:val="0"/>
        <w:numPr>
          <w:ilvl w:val="0"/>
          <w:numId w:val="32"/>
        </w:numPr>
        <w:jc w:val="both"/>
        <w:rPr>
          <w:spacing w:val="0"/>
          <w:kern w:val="0"/>
          <w:sz w:val="22"/>
          <w:szCs w:val="22"/>
          <w:u w:val="none"/>
        </w:rPr>
      </w:pPr>
      <w:r w:rsidRPr="00324ABD">
        <w:rPr>
          <w:spacing w:val="0"/>
          <w:kern w:val="0"/>
          <w:sz w:val="22"/>
          <w:szCs w:val="22"/>
          <w:u w:val="none"/>
        </w:rPr>
        <w:t xml:space="preserve">A rendelet a hatályba lépést követő napon hatályát veszti. </w:t>
      </w:r>
    </w:p>
    <w:p w:rsidR="00462EF9" w:rsidRPr="00324ABD" w:rsidRDefault="00462EF9" w:rsidP="0067798C">
      <w:pPr>
        <w:pStyle w:val="Cmsor1"/>
        <w:keepNext w:val="0"/>
        <w:widowControl w:val="0"/>
        <w:ind w:left="720"/>
        <w:rPr>
          <w:b/>
          <w:spacing w:val="0"/>
          <w:kern w:val="0"/>
          <w:sz w:val="22"/>
          <w:szCs w:val="22"/>
          <w:u w:val="none"/>
        </w:rPr>
      </w:pPr>
      <w:r w:rsidRPr="00324ABD">
        <w:rPr>
          <w:spacing w:val="0"/>
          <w:kern w:val="0"/>
          <w:sz w:val="22"/>
          <w:szCs w:val="22"/>
        </w:rPr>
        <w:br w:type="page"/>
      </w:r>
      <w:r w:rsidRPr="00324ABD">
        <w:rPr>
          <w:b/>
          <w:spacing w:val="0"/>
          <w:kern w:val="0"/>
          <w:sz w:val="22"/>
          <w:szCs w:val="22"/>
          <w:u w:val="none"/>
        </w:rPr>
        <w:lastRenderedPageBreak/>
        <w:t>INDOKLÁS</w:t>
      </w:r>
    </w:p>
    <w:p w:rsidR="00462EF9" w:rsidRPr="00324ABD" w:rsidRDefault="00462EF9" w:rsidP="0067798C">
      <w:pPr>
        <w:pStyle w:val="Cmsor1"/>
        <w:keepNext w:val="0"/>
        <w:widowControl w:val="0"/>
        <w:rPr>
          <w:b/>
          <w:spacing w:val="0"/>
          <w:kern w:val="0"/>
          <w:sz w:val="22"/>
          <w:szCs w:val="22"/>
          <w:u w:val="none"/>
        </w:rPr>
      </w:pPr>
      <w:r w:rsidRPr="00324ABD">
        <w:rPr>
          <w:b/>
          <w:spacing w:val="0"/>
          <w:kern w:val="0"/>
          <w:sz w:val="22"/>
          <w:szCs w:val="22"/>
          <w:u w:val="none"/>
        </w:rPr>
        <w:t>CSENGŐD KÖZSÉG ÖNKORMÁNYZATA KÉPVISELŐ-TESTÜLETÉNEK</w:t>
      </w:r>
    </w:p>
    <w:p w:rsidR="00462EF9" w:rsidRPr="00324ABD" w:rsidRDefault="00462EF9" w:rsidP="0067798C">
      <w:pPr>
        <w:pStyle w:val="Cmsor1"/>
        <w:keepNext w:val="0"/>
        <w:widowControl w:val="0"/>
        <w:rPr>
          <w:b/>
          <w:spacing w:val="0"/>
          <w:kern w:val="0"/>
          <w:sz w:val="22"/>
          <w:szCs w:val="22"/>
          <w:u w:val="none"/>
        </w:rPr>
      </w:pPr>
      <w:r w:rsidRPr="00324ABD">
        <w:rPr>
          <w:b/>
          <w:spacing w:val="0"/>
          <w:kern w:val="0"/>
          <w:sz w:val="22"/>
          <w:szCs w:val="22"/>
          <w:u w:val="none"/>
        </w:rPr>
        <w:t>Csengőd Község 2018. évi költségvetéséről szóló 2/2018. (II.28.) önkormányzati rendelete módosításához</w:t>
      </w:r>
    </w:p>
    <w:p w:rsidR="00462EF9" w:rsidRPr="00324ABD" w:rsidRDefault="00462EF9" w:rsidP="00462EF9">
      <w:pPr>
        <w:pStyle w:val="Cmsor1"/>
        <w:keepNext w:val="0"/>
        <w:widowControl w:val="0"/>
        <w:rPr>
          <w:spacing w:val="0"/>
          <w:kern w:val="0"/>
          <w:sz w:val="22"/>
          <w:szCs w:val="22"/>
        </w:rPr>
      </w:pPr>
    </w:p>
    <w:p w:rsidR="00462EF9" w:rsidRPr="00324ABD" w:rsidRDefault="00462EF9" w:rsidP="0067798C">
      <w:pPr>
        <w:pStyle w:val="Cmsor1"/>
        <w:keepNext w:val="0"/>
        <w:widowControl w:val="0"/>
        <w:jc w:val="both"/>
        <w:rPr>
          <w:bCs/>
          <w:spacing w:val="0"/>
          <w:kern w:val="0"/>
          <w:sz w:val="22"/>
          <w:szCs w:val="22"/>
        </w:rPr>
      </w:pPr>
      <w:r w:rsidRPr="00324ABD">
        <w:rPr>
          <w:spacing w:val="0"/>
          <w:kern w:val="0"/>
          <w:sz w:val="22"/>
          <w:szCs w:val="22"/>
          <w:u w:val="none"/>
        </w:rPr>
        <w:t>Felhatalmazás:</w:t>
      </w:r>
      <w:r w:rsidRPr="00324ABD">
        <w:rPr>
          <w:bCs/>
          <w:spacing w:val="0"/>
          <w:kern w:val="0"/>
          <w:sz w:val="22"/>
          <w:szCs w:val="22"/>
          <w:u w:val="none"/>
        </w:rPr>
        <w:t xml:space="preserve">Csengőd Község Képviselő-testülete </w:t>
      </w:r>
      <w:r w:rsidRPr="00324ABD">
        <w:rPr>
          <w:spacing w:val="0"/>
          <w:kern w:val="0"/>
          <w:sz w:val="22"/>
          <w:szCs w:val="22"/>
          <w:u w:val="none"/>
        </w:rPr>
        <w:t>az Alaptörvény 32 cikk (2) bekezdésében meghatározott eredeti jogalkotói hatáskörében,az Alaptörvény 32. cikk (1) bekezdés f) pontjában meghatározott feladatkörében eljárva, a Környezetvédelmi, aPénzügyi Bizottság, Szociális Bizottság és az Ügyrendi Bizottságvéleményének kikérésével</w:t>
      </w:r>
      <w:r w:rsidRPr="00324ABD">
        <w:rPr>
          <w:bCs/>
          <w:spacing w:val="0"/>
          <w:kern w:val="0"/>
          <w:sz w:val="22"/>
          <w:szCs w:val="22"/>
          <w:u w:val="none"/>
        </w:rPr>
        <w:t xml:space="preserve"> alkotja meg a költségvetési rendelet módosítását</w:t>
      </w:r>
      <w:r w:rsidRPr="00324ABD">
        <w:rPr>
          <w:bCs/>
          <w:spacing w:val="0"/>
          <w:kern w:val="0"/>
          <w:sz w:val="22"/>
          <w:szCs w:val="22"/>
        </w:rPr>
        <w:t>.</w:t>
      </w:r>
    </w:p>
    <w:p w:rsidR="00462EF9" w:rsidRPr="00324ABD" w:rsidRDefault="00462EF9" w:rsidP="00462EF9">
      <w:pPr>
        <w:pStyle w:val="Cmsor1"/>
        <w:keepNext w:val="0"/>
        <w:widowControl w:val="0"/>
        <w:rPr>
          <w:bCs/>
          <w:spacing w:val="0"/>
          <w:kern w:val="0"/>
          <w:sz w:val="22"/>
          <w:szCs w:val="22"/>
        </w:rPr>
      </w:pPr>
    </w:p>
    <w:p w:rsidR="00462EF9" w:rsidRPr="00324ABD" w:rsidRDefault="00462EF9" w:rsidP="00462EF9">
      <w:pPr>
        <w:pStyle w:val="Szvegtrzs"/>
        <w:jc w:val="center"/>
        <w:rPr>
          <w:b/>
          <w:sz w:val="22"/>
          <w:szCs w:val="22"/>
        </w:rPr>
      </w:pPr>
      <w:r w:rsidRPr="00324ABD">
        <w:rPr>
          <w:b/>
          <w:sz w:val="22"/>
          <w:szCs w:val="22"/>
        </w:rPr>
        <w:t xml:space="preserve">1. § - </w:t>
      </w:r>
      <w:r w:rsidR="00324ABD" w:rsidRPr="00324ABD">
        <w:rPr>
          <w:b/>
          <w:sz w:val="22"/>
          <w:szCs w:val="22"/>
        </w:rPr>
        <w:t>2</w:t>
      </w:r>
      <w:r w:rsidRPr="00324ABD">
        <w:rPr>
          <w:b/>
          <w:sz w:val="22"/>
          <w:szCs w:val="22"/>
        </w:rPr>
        <w:t>. §</w:t>
      </w:r>
    </w:p>
    <w:p w:rsidR="00462EF9" w:rsidRPr="00324ABD" w:rsidRDefault="00462EF9" w:rsidP="00462EF9">
      <w:pPr>
        <w:pStyle w:val="Szvegtrzs"/>
        <w:jc w:val="center"/>
        <w:rPr>
          <w:sz w:val="22"/>
          <w:szCs w:val="22"/>
        </w:rPr>
      </w:pPr>
    </w:p>
    <w:p w:rsidR="00462EF9" w:rsidRPr="00324ABD" w:rsidRDefault="00462EF9" w:rsidP="00462E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4ABD">
        <w:rPr>
          <w:sz w:val="22"/>
          <w:szCs w:val="22"/>
        </w:rPr>
        <w:t>A jogszabály megalkotásának társadalmi, gazdasági, szakmai okait és céljait valamint várható hatásait részletesen a szöveges előterjesztés tartalmazza.</w:t>
      </w:r>
    </w:p>
    <w:p w:rsidR="00462EF9" w:rsidRPr="00324ABD" w:rsidRDefault="00462EF9" w:rsidP="00462EF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62EF9" w:rsidRPr="00324ABD" w:rsidRDefault="00462EF9" w:rsidP="00462E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4ABD">
        <w:rPr>
          <w:sz w:val="22"/>
          <w:szCs w:val="22"/>
        </w:rPr>
        <w:t>A jogszerűségnek való megfelelőség indoka, hogy a helyi önkormányzatok központosított előirányzatok, egyéb központi támogatások, egyéb kötött felhasználású támogatások, állami támogatások vonatkozásában, a központi és helyi adatok egyezőségének biztosítása érdekében a szükséges módosításokat a Képviselő-testület megteszi.</w:t>
      </w:r>
    </w:p>
    <w:p w:rsidR="00462EF9" w:rsidRPr="00324ABD" w:rsidRDefault="00462EF9" w:rsidP="00462EF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62EF9" w:rsidRPr="00324ABD" w:rsidRDefault="00462EF9" w:rsidP="00462E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4ABD">
        <w:rPr>
          <w:sz w:val="22"/>
          <w:szCs w:val="22"/>
        </w:rPr>
        <w:t>Az államháztartásról szóló 2011. évi CXCV. törvény 36. § (1) bekezdése alapján „….</w:t>
      </w:r>
      <w:r w:rsidRPr="00324ABD">
        <w:rPr>
          <w:i/>
          <w:sz w:val="22"/>
          <w:szCs w:val="22"/>
        </w:rPr>
        <w:t>kötelezettségvállalásra az azokat terhelő korábbi kötelezettségvállalásokkal és más fizetési kötelezettségekkel csökkentett összegű eredeti vagy módosított kiadási előirányzatok mértékéig kerülhet sor</w:t>
      </w:r>
      <w:r w:rsidRPr="00324ABD">
        <w:rPr>
          <w:sz w:val="22"/>
          <w:szCs w:val="22"/>
        </w:rPr>
        <w:t>”, ezért az évközben felmerülő kötelezettségvállalásokat megelőzően szükséges az előirányzatok módosítása.</w:t>
      </w:r>
    </w:p>
    <w:p w:rsidR="00462EF9" w:rsidRPr="00324ABD" w:rsidRDefault="00462EF9" w:rsidP="00462EF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62EF9" w:rsidRPr="00324ABD" w:rsidRDefault="00324ABD" w:rsidP="00462EF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24ABD">
        <w:rPr>
          <w:b/>
          <w:sz w:val="22"/>
          <w:szCs w:val="22"/>
        </w:rPr>
        <w:t>3</w:t>
      </w:r>
      <w:r w:rsidR="00462EF9" w:rsidRPr="00324ABD">
        <w:rPr>
          <w:b/>
          <w:sz w:val="22"/>
          <w:szCs w:val="22"/>
        </w:rPr>
        <w:t>. §</w:t>
      </w:r>
    </w:p>
    <w:p w:rsidR="00462EF9" w:rsidRPr="00324ABD" w:rsidRDefault="00462EF9" w:rsidP="00462EF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62EF9" w:rsidRPr="00324ABD" w:rsidRDefault="00462EF9" w:rsidP="00462E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4ABD">
        <w:rPr>
          <w:sz w:val="22"/>
          <w:szCs w:val="22"/>
        </w:rPr>
        <w:t>A jogszabály hatálybalépéséről és alkalmazhatóságáról rendelkezik.</w:t>
      </w:r>
    </w:p>
    <w:p w:rsidR="00A820EA" w:rsidRPr="00324ABD" w:rsidRDefault="00A820EA">
      <w:pPr>
        <w:rPr>
          <w:strike/>
          <w:sz w:val="22"/>
          <w:szCs w:val="22"/>
        </w:rPr>
      </w:pPr>
      <w:r w:rsidRPr="00324ABD">
        <w:rPr>
          <w:strike/>
          <w:sz w:val="22"/>
          <w:szCs w:val="22"/>
        </w:rPr>
        <w:br w:type="page"/>
      </w:r>
    </w:p>
    <w:p w:rsidR="00873CD1" w:rsidRPr="00324ABD" w:rsidRDefault="00873CD1" w:rsidP="00462EF9">
      <w:pPr>
        <w:rPr>
          <w:b/>
          <w:bCs/>
          <w:sz w:val="22"/>
          <w:szCs w:val="22"/>
        </w:rPr>
      </w:pPr>
    </w:p>
    <w:p w:rsidR="0067798C" w:rsidRPr="00324ABD" w:rsidRDefault="0067798C" w:rsidP="0067798C">
      <w:pPr>
        <w:pStyle w:val="Cmsor1"/>
        <w:keepNext w:val="0"/>
        <w:widowControl w:val="0"/>
        <w:rPr>
          <w:b/>
          <w:spacing w:val="0"/>
          <w:kern w:val="0"/>
          <w:sz w:val="22"/>
          <w:szCs w:val="22"/>
          <w:u w:val="none"/>
        </w:rPr>
      </w:pPr>
      <w:r w:rsidRPr="00324ABD">
        <w:rPr>
          <w:b/>
          <w:spacing w:val="0"/>
          <w:kern w:val="0"/>
          <w:sz w:val="22"/>
          <w:szCs w:val="22"/>
          <w:u w:val="none"/>
        </w:rPr>
        <w:t>HATÁSVIZSGÁLATILAP</w:t>
      </w:r>
    </w:p>
    <w:p w:rsidR="0067798C" w:rsidRPr="00324ABD" w:rsidRDefault="0067798C" w:rsidP="0067798C">
      <w:pPr>
        <w:pStyle w:val="Cmsor1"/>
        <w:keepNext w:val="0"/>
        <w:widowControl w:val="0"/>
        <w:rPr>
          <w:b/>
          <w:spacing w:val="0"/>
          <w:kern w:val="0"/>
          <w:sz w:val="22"/>
          <w:szCs w:val="22"/>
          <w:u w:val="none"/>
        </w:rPr>
      </w:pPr>
    </w:p>
    <w:p w:rsidR="0067798C" w:rsidRPr="00324ABD" w:rsidRDefault="0067798C" w:rsidP="0067798C">
      <w:pPr>
        <w:pStyle w:val="Cmsor1"/>
        <w:keepNext w:val="0"/>
        <w:widowControl w:val="0"/>
        <w:rPr>
          <w:b/>
          <w:spacing w:val="0"/>
          <w:kern w:val="0"/>
          <w:sz w:val="22"/>
          <w:szCs w:val="22"/>
          <w:u w:val="none"/>
        </w:rPr>
      </w:pPr>
      <w:r w:rsidRPr="00324ABD">
        <w:rPr>
          <w:b/>
          <w:spacing w:val="0"/>
          <w:kern w:val="0"/>
          <w:sz w:val="22"/>
          <w:szCs w:val="22"/>
          <w:u w:val="none"/>
        </w:rPr>
        <w:t>CSENGŐD KÖZSÉG ÖNKORMÁNYZATA KÉPVISELŐ-TESTÜLETÉNEK</w:t>
      </w:r>
    </w:p>
    <w:p w:rsidR="0067798C" w:rsidRPr="00324ABD" w:rsidRDefault="0067798C" w:rsidP="0067798C">
      <w:pPr>
        <w:pStyle w:val="Cmsor1"/>
        <w:keepNext w:val="0"/>
        <w:widowControl w:val="0"/>
        <w:rPr>
          <w:b/>
          <w:spacing w:val="0"/>
          <w:kern w:val="0"/>
          <w:sz w:val="22"/>
          <w:szCs w:val="22"/>
          <w:u w:val="none"/>
        </w:rPr>
      </w:pPr>
      <w:r w:rsidRPr="00324ABD">
        <w:rPr>
          <w:b/>
          <w:spacing w:val="0"/>
          <w:kern w:val="0"/>
          <w:sz w:val="22"/>
          <w:szCs w:val="22"/>
          <w:u w:val="none"/>
        </w:rPr>
        <w:t>Csengőd Község 2018. évi költségvetéséről szóló 2/2018 (II.28.) önkormányzati rendelete módosításához</w:t>
      </w:r>
    </w:p>
    <w:p w:rsidR="0067798C" w:rsidRPr="00324ABD" w:rsidRDefault="0067798C" w:rsidP="0067798C">
      <w:pPr>
        <w:jc w:val="both"/>
        <w:rPr>
          <w:b/>
          <w:sz w:val="22"/>
          <w:szCs w:val="22"/>
        </w:rPr>
      </w:pPr>
    </w:p>
    <w:p w:rsidR="0067798C" w:rsidRPr="00324ABD" w:rsidRDefault="0067798C" w:rsidP="0067798C">
      <w:pPr>
        <w:numPr>
          <w:ilvl w:val="0"/>
          <w:numId w:val="23"/>
        </w:numPr>
        <w:tabs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324ABD">
        <w:rPr>
          <w:b/>
          <w:sz w:val="22"/>
          <w:szCs w:val="22"/>
        </w:rPr>
        <w:t>Társadalmi hatások</w:t>
      </w:r>
    </w:p>
    <w:p w:rsidR="0067798C" w:rsidRPr="00324ABD" w:rsidRDefault="0067798C" w:rsidP="0067798C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67798C" w:rsidRPr="00324ABD" w:rsidRDefault="0067798C" w:rsidP="0067798C">
      <w:pPr>
        <w:tabs>
          <w:tab w:val="num" w:pos="360"/>
        </w:tabs>
        <w:ind w:left="360"/>
        <w:jc w:val="both"/>
        <w:rPr>
          <w:sz w:val="22"/>
          <w:szCs w:val="22"/>
        </w:rPr>
      </w:pPr>
      <w:r w:rsidRPr="00324ABD">
        <w:rPr>
          <w:sz w:val="22"/>
          <w:szCs w:val="22"/>
        </w:rPr>
        <w:t>Alapvető cél a pontos, precíz tervezés, hogy megfelelő előirányzat a megfelelő szakfeladaton biztosítsa a zavartalan működést.</w:t>
      </w:r>
    </w:p>
    <w:p w:rsidR="0067798C" w:rsidRPr="00324ABD" w:rsidRDefault="0067798C" w:rsidP="0067798C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67798C" w:rsidRPr="00324ABD" w:rsidRDefault="0067798C" w:rsidP="0067798C">
      <w:pPr>
        <w:numPr>
          <w:ilvl w:val="0"/>
          <w:numId w:val="23"/>
        </w:numPr>
        <w:tabs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324ABD">
        <w:rPr>
          <w:b/>
          <w:sz w:val="22"/>
          <w:szCs w:val="22"/>
        </w:rPr>
        <w:t>Gazdasági, költségvetési hatások</w:t>
      </w:r>
    </w:p>
    <w:p w:rsidR="0067798C" w:rsidRPr="00324ABD" w:rsidRDefault="0067798C" w:rsidP="0067798C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67798C" w:rsidRPr="00324ABD" w:rsidRDefault="0067798C" w:rsidP="0067798C">
      <w:pPr>
        <w:tabs>
          <w:tab w:val="num" w:pos="360"/>
        </w:tabs>
        <w:ind w:left="360"/>
        <w:jc w:val="both"/>
        <w:rPr>
          <w:sz w:val="22"/>
          <w:szCs w:val="22"/>
        </w:rPr>
      </w:pPr>
      <w:r w:rsidRPr="00324ABD">
        <w:rPr>
          <w:sz w:val="22"/>
          <w:szCs w:val="22"/>
        </w:rPr>
        <w:t>A rendeletben foglaltak végrehajtásának jelentős hatásai vannak az önkormányzat gazdasági működésére, költségvetésére, mivel előirányzatok képzése, átcsoportosítása történt meg.</w:t>
      </w:r>
    </w:p>
    <w:p w:rsidR="0067798C" w:rsidRPr="00324ABD" w:rsidRDefault="0067798C" w:rsidP="0067798C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67798C" w:rsidRPr="00324ABD" w:rsidRDefault="0067798C" w:rsidP="0067798C">
      <w:pPr>
        <w:numPr>
          <w:ilvl w:val="0"/>
          <w:numId w:val="23"/>
        </w:numPr>
        <w:tabs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324ABD">
        <w:rPr>
          <w:b/>
          <w:sz w:val="22"/>
          <w:szCs w:val="22"/>
        </w:rPr>
        <w:t>Környezeti hatások</w:t>
      </w:r>
    </w:p>
    <w:p w:rsidR="0067798C" w:rsidRPr="00324ABD" w:rsidRDefault="0067798C" w:rsidP="0067798C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67798C" w:rsidRPr="00324ABD" w:rsidRDefault="0067798C" w:rsidP="0067798C">
      <w:pPr>
        <w:tabs>
          <w:tab w:val="num" w:pos="360"/>
        </w:tabs>
        <w:ind w:left="360"/>
        <w:jc w:val="both"/>
        <w:rPr>
          <w:sz w:val="22"/>
          <w:szCs w:val="22"/>
        </w:rPr>
      </w:pPr>
      <w:r w:rsidRPr="00324ABD">
        <w:rPr>
          <w:sz w:val="22"/>
          <w:szCs w:val="22"/>
        </w:rPr>
        <w:t>A rendeletben foglaltak végrehajtásának környezetre gyakorolt hatásai nincsenek.</w:t>
      </w:r>
    </w:p>
    <w:p w:rsidR="0067798C" w:rsidRPr="00324ABD" w:rsidRDefault="0067798C" w:rsidP="0067798C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67798C" w:rsidRPr="00324ABD" w:rsidRDefault="0067798C" w:rsidP="0067798C">
      <w:pPr>
        <w:numPr>
          <w:ilvl w:val="0"/>
          <w:numId w:val="23"/>
        </w:numPr>
        <w:tabs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324ABD">
        <w:rPr>
          <w:b/>
          <w:sz w:val="22"/>
          <w:szCs w:val="22"/>
        </w:rPr>
        <w:t>Egészségügyi hatások</w:t>
      </w:r>
    </w:p>
    <w:p w:rsidR="0067798C" w:rsidRPr="00324ABD" w:rsidRDefault="0067798C" w:rsidP="0067798C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67798C" w:rsidRPr="00324ABD" w:rsidRDefault="0067798C" w:rsidP="0067798C">
      <w:pPr>
        <w:tabs>
          <w:tab w:val="num" w:pos="360"/>
        </w:tabs>
        <w:ind w:left="360"/>
        <w:jc w:val="both"/>
        <w:rPr>
          <w:sz w:val="22"/>
          <w:szCs w:val="22"/>
        </w:rPr>
      </w:pPr>
      <w:r w:rsidRPr="00324ABD">
        <w:rPr>
          <w:sz w:val="22"/>
          <w:szCs w:val="22"/>
        </w:rPr>
        <w:t>A rendeletben foglaltak végrehajtásának egészségügyi hatásai nincsenek.</w:t>
      </w:r>
    </w:p>
    <w:p w:rsidR="0067798C" w:rsidRPr="00324ABD" w:rsidRDefault="0067798C" w:rsidP="0067798C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67798C" w:rsidRPr="00324ABD" w:rsidRDefault="0067798C" w:rsidP="0067798C">
      <w:pPr>
        <w:numPr>
          <w:ilvl w:val="0"/>
          <w:numId w:val="23"/>
        </w:numPr>
        <w:tabs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324ABD">
        <w:rPr>
          <w:b/>
          <w:sz w:val="22"/>
          <w:szCs w:val="22"/>
        </w:rPr>
        <w:t>Adminisztratív terheket befolyásoló hatások</w:t>
      </w:r>
    </w:p>
    <w:p w:rsidR="0067798C" w:rsidRPr="00324ABD" w:rsidRDefault="0067798C" w:rsidP="0067798C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67798C" w:rsidRPr="00324ABD" w:rsidRDefault="0067798C" w:rsidP="0067798C">
      <w:pPr>
        <w:tabs>
          <w:tab w:val="num" w:pos="360"/>
        </w:tabs>
        <w:ind w:left="360"/>
        <w:jc w:val="both"/>
        <w:rPr>
          <w:sz w:val="22"/>
          <w:szCs w:val="22"/>
        </w:rPr>
      </w:pPr>
      <w:r w:rsidRPr="00324ABD">
        <w:rPr>
          <w:sz w:val="22"/>
          <w:szCs w:val="22"/>
        </w:rPr>
        <w:t>A többletfeladatot jelent a rendeletmódosítás, mivel az előirányzatokban történő változásokat a számviteli rendszerben is rögzíteni szükséges.</w:t>
      </w:r>
    </w:p>
    <w:p w:rsidR="0067798C" w:rsidRPr="00324ABD" w:rsidRDefault="0067798C" w:rsidP="0067798C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67798C" w:rsidRPr="00324ABD" w:rsidRDefault="0067798C" w:rsidP="0067798C">
      <w:pPr>
        <w:numPr>
          <w:ilvl w:val="0"/>
          <w:numId w:val="23"/>
        </w:numPr>
        <w:tabs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324ABD">
        <w:rPr>
          <w:b/>
          <w:sz w:val="22"/>
          <w:szCs w:val="22"/>
        </w:rPr>
        <w:t>A jogszabály megalkotásának szükségessége, a jogalkotás elmaradásának várható következmények</w:t>
      </w:r>
    </w:p>
    <w:p w:rsidR="0067798C" w:rsidRPr="00324ABD" w:rsidRDefault="0067798C" w:rsidP="0067798C">
      <w:pPr>
        <w:ind w:left="360"/>
        <w:jc w:val="both"/>
        <w:rPr>
          <w:b/>
          <w:sz w:val="22"/>
          <w:szCs w:val="22"/>
        </w:rPr>
      </w:pPr>
    </w:p>
    <w:p w:rsidR="0067798C" w:rsidRPr="00324ABD" w:rsidRDefault="0067798C" w:rsidP="0067798C">
      <w:pPr>
        <w:tabs>
          <w:tab w:val="num" w:pos="360"/>
        </w:tabs>
        <w:ind w:left="360"/>
        <w:jc w:val="both"/>
        <w:rPr>
          <w:sz w:val="22"/>
          <w:szCs w:val="22"/>
        </w:rPr>
      </w:pPr>
      <w:r w:rsidRPr="00324ABD">
        <w:rPr>
          <w:sz w:val="22"/>
          <w:szCs w:val="22"/>
        </w:rPr>
        <w:t>Kiadások pénzügyi teljesítése csak abban az esetben történhet, ha az előirányzatok rendelkezésre állnak.</w:t>
      </w:r>
    </w:p>
    <w:p w:rsidR="0067798C" w:rsidRPr="00324ABD" w:rsidRDefault="0067798C" w:rsidP="0067798C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67798C" w:rsidRPr="00324ABD" w:rsidRDefault="0067798C" w:rsidP="0067798C">
      <w:pPr>
        <w:numPr>
          <w:ilvl w:val="0"/>
          <w:numId w:val="23"/>
        </w:numPr>
        <w:tabs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324ABD">
        <w:rPr>
          <w:b/>
          <w:sz w:val="22"/>
          <w:szCs w:val="22"/>
        </w:rPr>
        <w:t>A jogszabály alkalmazásához szükséges személyi, tárgyi, szervezeti és pénzügyi feltételek</w:t>
      </w:r>
    </w:p>
    <w:p w:rsidR="0067798C" w:rsidRPr="00324ABD" w:rsidRDefault="0067798C" w:rsidP="0067798C">
      <w:pPr>
        <w:ind w:left="360"/>
        <w:jc w:val="both"/>
        <w:rPr>
          <w:b/>
          <w:sz w:val="22"/>
          <w:szCs w:val="22"/>
        </w:rPr>
      </w:pPr>
    </w:p>
    <w:p w:rsidR="0067798C" w:rsidRPr="00324ABD" w:rsidRDefault="0067798C" w:rsidP="0067798C">
      <w:pPr>
        <w:ind w:left="360"/>
        <w:jc w:val="both"/>
        <w:rPr>
          <w:sz w:val="22"/>
          <w:szCs w:val="22"/>
        </w:rPr>
      </w:pPr>
      <w:r w:rsidRPr="00324ABD">
        <w:rPr>
          <w:sz w:val="22"/>
          <w:szCs w:val="22"/>
        </w:rPr>
        <w:t>A jogszabály alkalmazásához szükséges tárgyi, személyi, szervezeti és pénzügyi feltételek rendelkezésre állnak.</w:t>
      </w:r>
    </w:p>
    <w:p w:rsidR="0067798C" w:rsidRPr="00324ABD" w:rsidRDefault="0067798C" w:rsidP="0067798C">
      <w:pPr>
        <w:ind w:left="360"/>
        <w:jc w:val="both"/>
        <w:rPr>
          <w:sz w:val="22"/>
          <w:szCs w:val="22"/>
        </w:rPr>
      </w:pPr>
    </w:p>
    <w:p w:rsidR="0067798C" w:rsidRPr="00324ABD" w:rsidRDefault="0067798C" w:rsidP="0067798C">
      <w:pPr>
        <w:pStyle w:val="Cmsor1"/>
        <w:keepNext w:val="0"/>
        <w:widowControl w:val="0"/>
        <w:rPr>
          <w:strike/>
          <w:sz w:val="22"/>
          <w:szCs w:val="22"/>
        </w:rPr>
      </w:pPr>
    </w:p>
    <w:p w:rsidR="00873CD1" w:rsidRPr="00324ABD" w:rsidRDefault="00873CD1" w:rsidP="0067798C">
      <w:pPr>
        <w:jc w:val="center"/>
        <w:rPr>
          <w:b/>
          <w:bCs/>
          <w:sz w:val="22"/>
          <w:szCs w:val="22"/>
        </w:rPr>
      </w:pPr>
    </w:p>
    <w:sectPr w:rsidR="00873CD1" w:rsidRPr="00324ABD" w:rsidSect="001B04C9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0C9" w:rsidRDefault="008320C9">
      <w:r>
        <w:separator/>
      </w:r>
    </w:p>
  </w:endnote>
  <w:endnote w:type="continuationSeparator" w:id="1">
    <w:p w:rsidR="008320C9" w:rsidRDefault="00832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2DE" w:rsidRDefault="009822DE">
    <w:pPr>
      <w:pStyle w:val="llb"/>
    </w:pPr>
    <w:r>
      <w:rPr>
        <w:rStyle w:val="Oldalszm"/>
      </w:rPr>
      <w:tab/>
    </w:r>
    <w:r w:rsidR="008C1C9E">
      <w:rPr>
        <w:rStyle w:val="Oldalszm"/>
      </w:rPr>
      <w:fldChar w:fldCharType="begin"/>
    </w:r>
    <w:r>
      <w:rPr>
        <w:rStyle w:val="Oldalszm"/>
      </w:rPr>
      <w:instrText xml:space="preserve"> PAGE </w:instrText>
    </w:r>
    <w:r w:rsidR="008C1C9E">
      <w:rPr>
        <w:rStyle w:val="Oldalszm"/>
      </w:rPr>
      <w:fldChar w:fldCharType="separate"/>
    </w:r>
    <w:r w:rsidR="00743DBC">
      <w:rPr>
        <w:rStyle w:val="Oldalszm"/>
        <w:noProof/>
      </w:rPr>
      <w:t>8</w:t>
    </w:r>
    <w:r w:rsidR="008C1C9E">
      <w:rPr>
        <w:rStyle w:val="Oldalszm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0C9" w:rsidRDefault="008320C9">
      <w:r>
        <w:separator/>
      </w:r>
    </w:p>
  </w:footnote>
  <w:footnote w:type="continuationSeparator" w:id="1">
    <w:p w:rsidR="008320C9" w:rsidRDefault="008320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2FF"/>
    <w:multiLevelType w:val="hybridMultilevel"/>
    <w:tmpl w:val="C9402D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031F4"/>
    <w:multiLevelType w:val="hybridMultilevel"/>
    <w:tmpl w:val="6A526102"/>
    <w:lvl w:ilvl="0" w:tplc="103AF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12085"/>
    <w:multiLevelType w:val="hybridMultilevel"/>
    <w:tmpl w:val="CA1C44E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B3DA8"/>
    <w:multiLevelType w:val="hybridMultilevel"/>
    <w:tmpl w:val="2F5086AE"/>
    <w:lvl w:ilvl="0" w:tplc="DE0E528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082240"/>
    <w:multiLevelType w:val="hybridMultilevel"/>
    <w:tmpl w:val="4B6E17A0"/>
    <w:lvl w:ilvl="0" w:tplc="DE0E52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260A83"/>
    <w:multiLevelType w:val="hybridMultilevel"/>
    <w:tmpl w:val="A426E5B0"/>
    <w:lvl w:ilvl="0" w:tplc="0A06E12A"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592975"/>
    <w:multiLevelType w:val="hybridMultilevel"/>
    <w:tmpl w:val="2C2E4B24"/>
    <w:lvl w:ilvl="0" w:tplc="DE0E52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994357"/>
    <w:multiLevelType w:val="hybridMultilevel"/>
    <w:tmpl w:val="1DFA5B3A"/>
    <w:lvl w:ilvl="0" w:tplc="2ED03274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400985"/>
    <w:multiLevelType w:val="hybridMultilevel"/>
    <w:tmpl w:val="DBE6BE50"/>
    <w:lvl w:ilvl="0" w:tplc="040E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46E44CC"/>
    <w:multiLevelType w:val="hybridMultilevel"/>
    <w:tmpl w:val="FBFE06C8"/>
    <w:lvl w:ilvl="0" w:tplc="5EC0720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A73338"/>
    <w:multiLevelType w:val="hybridMultilevel"/>
    <w:tmpl w:val="4BC417CE"/>
    <w:lvl w:ilvl="0" w:tplc="225A4826">
      <w:start w:val="1"/>
      <w:numFmt w:val="decimal"/>
      <w:lvlText w:val="(%1)"/>
      <w:lvlJc w:val="left"/>
      <w:pPr>
        <w:ind w:left="930" w:hanging="57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E28EF"/>
    <w:multiLevelType w:val="multilevel"/>
    <w:tmpl w:val="6B56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7A2883"/>
    <w:multiLevelType w:val="hybridMultilevel"/>
    <w:tmpl w:val="4F421418"/>
    <w:lvl w:ilvl="0" w:tplc="040E0017">
      <w:start w:val="1"/>
      <w:numFmt w:val="lowerLetter"/>
      <w:lvlText w:val="%1)"/>
      <w:lvlJc w:val="left"/>
      <w:pPr>
        <w:tabs>
          <w:tab w:val="num" w:pos="787"/>
        </w:tabs>
        <w:ind w:left="787" w:hanging="360"/>
      </w:pPr>
      <w:rPr>
        <w:rFonts w:hint="default"/>
        <w:sz w:val="18"/>
        <w:szCs w:val="18"/>
      </w:rPr>
    </w:lvl>
    <w:lvl w:ilvl="1" w:tplc="730899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AC1683"/>
    <w:multiLevelType w:val="hybridMultilevel"/>
    <w:tmpl w:val="C2BE9F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934222"/>
    <w:multiLevelType w:val="hybridMultilevel"/>
    <w:tmpl w:val="B0C866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943DB"/>
    <w:multiLevelType w:val="hybridMultilevel"/>
    <w:tmpl w:val="0910FDF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8F83692"/>
    <w:multiLevelType w:val="hybridMultilevel"/>
    <w:tmpl w:val="6388F1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25558E"/>
    <w:multiLevelType w:val="hybridMultilevel"/>
    <w:tmpl w:val="352EA7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86C76"/>
    <w:multiLevelType w:val="hybridMultilevel"/>
    <w:tmpl w:val="8E8614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BB4B04"/>
    <w:multiLevelType w:val="hybridMultilevel"/>
    <w:tmpl w:val="7E82D6A0"/>
    <w:lvl w:ilvl="0" w:tplc="E53A9632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BB3766"/>
    <w:multiLevelType w:val="hybridMultilevel"/>
    <w:tmpl w:val="B8ECB874"/>
    <w:lvl w:ilvl="0" w:tplc="76A07C52">
      <w:start w:val="2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A0E46"/>
    <w:multiLevelType w:val="hybridMultilevel"/>
    <w:tmpl w:val="D6983472"/>
    <w:lvl w:ilvl="0" w:tplc="7492997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7" w:hanging="360"/>
      </w:pPr>
    </w:lvl>
    <w:lvl w:ilvl="2" w:tplc="040E001B" w:tentative="1">
      <w:start w:val="1"/>
      <w:numFmt w:val="lowerRoman"/>
      <w:lvlText w:val="%3."/>
      <w:lvlJc w:val="right"/>
      <w:pPr>
        <w:ind w:left="2197" w:hanging="180"/>
      </w:pPr>
    </w:lvl>
    <w:lvl w:ilvl="3" w:tplc="040E000F" w:tentative="1">
      <w:start w:val="1"/>
      <w:numFmt w:val="decimal"/>
      <w:lvlText w:val="%4."/>
      <w:lvlJc w:val="left"/>
      <w:pPr>
        <w:ind w:left="2917" w:hanging="360"/>
      </w:pPr>
    </w:lvl>
    <w:lvl w:ilvl="4" w:tplc="040E0019" w:tentative="1">
      <w:start w:val="1"/>
      <w:numFmt w:val="lowerLetter"/>
      <w:lvlText w:val="%5."/>
      <w:lvlJc w:val="left"/>
      <w:pPr>
        <w:ind w:left="3637" w:hanging="360"/>
      </w:pPr>
    </w:lvl>
    <w:lvl w:ilvl="5" w:tplc="040E001B" w:tentative="1">
      <w:start w:val="1"/>
      <w:numFmt w:val="lowerRoman"/>
      <w:lvlText w:val="%6."/>
      <w:lvlJc w:val="right"/>
      <w:pPr>
        <w:ind w:left="4357" w:hanging="180"/>
      </w:pPr>
    </w:lvl>
    <w:lvl w:ilvl="6" w:tplc="040E000F" w:tentative="1">
      <w:start w:val="1"/>
      <w:numFmt w:val="decimal"/>
      <w:lvlText w:val="%7."/>
      <w:lvlJc w:val="left"/>
      <w:pPr>
        <w:ind w:left="5077" w:hanging="360"/>
      </w:pPr>
    </w:lvl>
    <w:lvl w:ilvl="7" w:tplc="040E0019" w:tentative="1">
      <w:start w:val="1"/>
      <w:numFmt w:val="lowerLetter"/>
      <w:lvlText w:val="%8."/>
      <w:lvlJc w:val="left"/>
      <w:pPr>
        <w:ind w:left="5797" w:hanging="360"/>
      </w:pPr>
    </w:lvl>
    <w:lvl w:ilvl="8" w:tplc="040E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>
    <w:nsid w:val="544E096D"/>
    <w:multiLevelType w:val="hybridMultilevel"/>
    <w:tmpl w:val="1E46BB0C"/>
    <w:lvl w:ilvl="0" w:tplc="0DCE02AE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128C9"/>
    <w:multiLevelType w:val="hybridMultilevel"/>
    <w:tmpl w:val="0C208CFA"/>
    <w:lvl w:ilvl="0" w:tplc="BBCE5AB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AB78BD"/>
    <w:multiLevelType w:val="hybridMultilevel"/>
    <w:tmpl w:val="1FBCE06C"/>
    <w:lvl w:ilvl="0" w:tplc="E5324E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D55407"/>
    <w:multiLevelType w:val="hybridMultilevel"/>
    <w:tmpl w:val="FBE2BB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1E5B95"/>
    <w:multiLevelType w:val="hybridMultilevel"/>
    <w:tmpl w:val="5D96AEA8"/>
    <w:lvl w:ilvl="0" w:tplc="DE0E52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273064"/>
    <w:multiLevelType w:val="hybridMultilevel"/>
    <w:tmpl w:val="6B562AEA"/>
    <w:lvl w:ilvl="0" w:tplc="EF9A84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EE21EA"/>
    <w:multiLevelType w:val="hybridMultilevel"/>
    <w:tmpl w:val="9CC25F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662209"/>
    <w:multiLevelType w:val="hybridMultilevel"/>
    <w:tmpl w:val="CC2C48C2"/>
    <w:lvl w:ilvl="0" w:tplc="DE0E52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752330"/>
    <w:multiLevelType w:val="hybridMultilevel"/>
    <w:tmpl w:val="47A4E576"/>
    <w:lvl w:ilvl="0" w:tplc="D07499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E70BD8"/>
    <w:multiLevelType w:val="hybridMultilevel"/>
    <w:tmpl w:val="9DD8D4A6"/>
    <w:lvl w:ilvl="0" w:tplc="040E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5"/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5"/>
  </w:num>
  <w:num w:numId="7">
    <w:abstractNumId w:val="1"/>
  </w:num>
  <w:num w:numId="8">
    <w:abstractNumId w:val="12"/>
  </w:num>
  <w:num w:numId="9">
    <w:abstractNumId w:val="9"/>
  </w:num>
  <w:num w:numId="10">
    <w:abstractNumId w:val="7"/>
  </w:num>
  <w:num w:numId="11">
    <w:abstractNumId w:val="0"/>
  </w:num>
  <w:num w:numId="12">
    <w:abstractNumId w:val="27"/>
  </w:num>
  <w:num w:numId="13">
    <w:abstractNumId w:val="11"/>
  </w:num>
  <w:num w:numId="14">
    <w:abstractNumId w:val="4"/>
  </w:num>
  <w:num w:numId="15">
    <w:abstractNumId w:val="8"/>
  </w:num>
  <w:num w:numId="16">
    <w:abstractNumId w:val="3"/>
  </w:num>
  <w:num w:numId="17">
    <w:abstractNumId w:val="29"/>
  </w:num>
  <w:num w:numId="18">
    <w:abstractNumId w:val="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5"/>
  </w:num>
  <w:num w:numId="24">
    <w:abstractNumId w:val="16"/>
  </w:num>
  <w:num w:numId="25">
    <w:abstractNumId w:val="14"/>
  </w:num>
  <w:num w:numId="26">
    <w:abstractNumId w:val="28"/>
  </w:num>
  <w:num w:numId="27">
    <w:abstractNumId w:val="21"/>
  </w:num>
  <w:num w:numId="28">
    <w:abstractNumId w:val="31"/>
  </w:num>
  <w:num w:numId="29">
    <w:abstractNumId w:val="19"/>
  </w:num>
  <w:num w:numId="30">
    <w:abstractNumId w:val="20"/>
  </w:num>
  <w:num w:numId="31">
    <w:abstractNumId w:val="23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D95"/>
    <w:rsid w:val="00000F5C"/>
    <w:rsid w:val="000110C6"/>
    <w:rsid w:val="00012CD9"/>
    <w:rsid w:val="00014CF0"/>
    <w:rsid w:val="000218BB"/>
    <w:rsid w:val="00021B90"/>
    <w:rsid w:val="00022F7E"/>
    <w:rsid w:val="000257D0"/>
    <w:rsid w:val="00027432"/>
    <w:rsid w:val="00027C24"/>
    <w:rsid w:val="0003051D"/>
    <w:rsid w:val="00032E26"/>
    <w:rsid w:val="000364FD"/>
    <w:rsid w:val="000409AC"/>
    <w:rsid w:val="00042936"/>
    <w:rsid w:val="00042B67"/>
    <w:rsid w:val="000432EB"/>
    <w:rsid w:val="00044237"/>
    <w:rsid w:val="000501AA"/>
    <w:rsid w:val="00051D1F"/>
    <w:rsid w:val="00053AB0"/>
    <w:rsid w:val="00056C97"/>
    <w:rsid w:val="00056E43"/>
    <w:rsid w:val="00057063"/>
    <w:rsid w:val="00061018"/>
    <w:rsid w:val="000637E9"/>
    <w:rsid w:val="000679AC"/>
    <w:rsid w:val="0007247B"/>
    <w:rsid w:val="0007376C"/>
    <w:rsid w:val="00074766"/>
    <w:rsid w:val="00075645"/>
    <w:rsid w:val="000779EE"/>
    <w:rsid w:val="000860DB"/>
    <w:rsid w:val="00092032"/>
    <w:rsid w:val="000932D5"/>
    <w:rsid w:val="00094338"/>
    <w:rsid w:val="000A1839"/>
    <w:rsid w:val="000A28FB"/>
    <w:rsid w:val="000A326C"/>
    <w:rsid w:val="000A4393"/>
    <w:rsid w:val="000A574C"/>
    <w:rsid w:val="000A5BD4"/>
    <w:rsid w:val="000A7729"/>
    <w:rsid w:val="000B25F3"/>
    <w:rsid w:val="000B730C"/>
    <w:rsid w:val="000C2768"/>
    <w:rsid w:val="000C5D7B"/>
    <w:rsid w:val="000C6A27"/>
    <w:rsid w:val="000C6C6E"/>
    <w:rsid w:val="000D0332"/>
    <w:rsid w:val="000D0CF3"/>
    <w:rsid w:val="000D304C"/>
    <w:rsid w:val="000D5D5E"/>
    <w:rsid w:val="000D7448"/>
    <w:rsid w:val="000D7833"/>
    <w:rsid w:val="000D78F2"/>
    <w:rsid w:val="000E03C6"/>
    <w:rsid w:val="000E04E9"/>
    <w:rsid w:val="000E150F"/>
    <w:rsid w:val="000E1B10"/>
    <w:rsid w:val="000E503C"/>
    <w:rsid w:val="000E6AC4"/>
    <w:rsid w:val="000E78D3"/>
    <w:rsid w:val="000F394A"/>
    <w:rsid w:val="000F5334"/>
    <w:rsid w:val="000F6D81"/>
    <w:rsid w:val="000F6F13"/>
    <w:rsid w:val="00100FB4"/>
    <w:rsid w:val="00101241"/>
    <w:rsid w:val="0010126F"/>
    <w:rsid w:val="00101963"/>
    <w:rsid w:val="0010290D"/>
    <w:rsid w:val="001034E5"/>
    <w:rsid w:val="001038FE"/>
    <w:rsid w:val="001043A3"/>
    <w:rsid w:val="00107CF3"/>
    <w:rsid w:val="0011231E"/>
    <w:rsid w:val="001143F7"/>
    <w:rsid w:val="001177D9"/>
    <w:rsid w:val="00120474"/>
    <w:rsid w:val="00120C72"/>
    <w:rsid w:val="00121D01"/>
    <w:rsid w:val="00123A50"/>
    <w:rsid w:val="00126A59"/>
    <w:rsid w:val="00130BFA"/>
    <w:rsid w:val="0013588F"/>
    <w:rsid w:val="0013616E"/>
    <w:rsid w:val="00136985"/>
    <w:rsid w:val="00140218"/>
    <w:rsid w:val="00144DA2"/>
    <w:rsid w:val="00144F61"/>
    <w:rsid w:val="00147558"/>
    <w:rsid w:val="00151C20"/>
    <w:rsid w:val="00151E7E"/>
    <w:rsid w:val="00152699"/>
    <w:rsid w:val="00156828"/>
    <w:rsid w:val="00160FC5"/>
    <w:rsid w:val="00164350"/>
    <w:rsid w:val="00165AEC"/>
    <w:rsid w:val="001678D5"/>
    <w:rsid w:val="001742BF"/>
    <w:rsid w:val="00177003"/>
    <w:rsid w:val="00177E2A"/>
    <w:rsid w:val="00180E02"/>
    <w:rsid w:val="001875B3"/>
    <w:rsid w:val="001918E9"/>
    <w:rsid w:val="00194D5F"/>
    <w:rsid w:val="001A31D9"/>
    <w:rsid w:val="001B04C9"/>
    <w:rsid w:val="001B34B3"/>
    <w:rsid w:val="001B5E30"/>
    <w:rsid w:val="001C2580"/>
    <w:rsid w:val="001C57A9"/>
    <w:rsid w:val="001D2954"/>
    <w:rsid w:val="001D2AB8"/>
    <w:rsid w:val="001D40DD"/>
    <w:rsid w:val="001F064E"/>
    <w:rsid w:val="001F0876"/>
    <w:rsid w:val="001F2C45"/>
    <w:rsid w:val="001F37F4"/>
    <w:rsid w:val="001F75FA"/>
    <w:rsid w:val="002048EF"/>
    <w:rsid w:val="00205648"/>
    <w:rsid w:val="0020579C"/>
    <w:rsid w:val="00205ADE"/>
    <w:rsid w:val="00207DA2"/>
    <w:rsid w:val="002104AE"/>
    <w:rsid w:val="00211286"/>
    <w:rsid w:val="002116A9"/>
    <w:rsid w:val="0021238F"/>
    <w:rsid w:val="00224965"/>
    <w:rsid w:val="00225BD2"/>
    <w:rsid w:val="002302E4"/>
    <w:rsid w:val="00233797"/>
    <w:rsid w:val="00235604"/>
    <w:rsid w:val="0023566F"/>
    <w:rsid w:val="0023651B"/>
    <w:rsid w:val="00247E4C"/>
    <w:rsid w:val="00255F04"/>
    <w:rsid w:val="00257923"/>
    <w:rsid w:val="00260327"/>
    <w:rsid w:val="002654FC"/>
    <w:rsid w:val="00266458"/>
    <w:rsid w:val="002665F0"/>
    <w:rsid w:val="00267EAC"/>
    <w:rsid w:val="00272F7A"/>
    <w:rsid w:val="0027357F"/>
    <w:rsid w:val="002739D0"/>
    <w:rsid w:val="00276AC8"/>
    <w:rsid w:val="002771AE"/>
    <w:rsid w:val="002777B5"/>
    <w:rsid w:val="00280DA1"/>
    <w:rsid w:val="00281EC5"/>
    <w:rsid w:val="00292704"/>
    <w:rsid w:val="00292A8F"/>
    <w:rsid w:val="002951FA"/>
    <w:rsid w:val="002A7804"/>
    <w:rsid w:val="002B111A"/>
    <w:rsid w:val="002B40C1"/>
    <w:rsid w:val="002C006D"/>
    <w:rsid w:val="002C222D"/>
    <w:rsid w:val="002C282B"/>
    <w:rsid w:val="002C37AE"/>
    <w:rsid w:val="002C5775"/>
    <w:rsid w:val="002C71AC"/>
    <w:rsid w:val="002D1596"/>
    <w:rsid w:val="002D3590"/>
    <w:rsid w:val="002D5566"/>
    <w:rsid w:val="002E1539"/>
    <w:rsid w:val="002E17BA"/>
    <w:rsid w:val="002E3401"/>
    <w:rsid w:val="002E7E3E"/>
    <w:rsid w:val="002F1F24"/>
    <w:rsid w:val="002F4382"/>
    <w:rsid w:val="002F58E0"/>
    <w:rsid w:val="00300FAA"/>
    <w:rsid w:val="00302A42"/>
    <w:rsid w:val="00306498"/>
    <w:rsid w:val="00307FC1"/>
    <w:rsid w:val="00312AFF"/>
    <w:rsid w:val="00315AC6"/>
    <w:rsid w:val="00316391"/>
    <w:rsid w:val="00317EF5"/>
    <w:rsid w:val="00320C37"/>
    <w:rsid w:val="00321F55"/>
    <w:rsid w:val="00323FDE"/>
    <w:rsid w:val="00324ABD"/>
    <w:rsid w:val="0032740F"/>
    <w:rsid w:val="003308F4"/>
    <w:rsid w:val="00331340"/>
    <w:rsid w:val="003317CF"/>
    <w:rsid w:val="00336A24"/>
    <w:rsid w:val="00336DE7"/>
    <w:rsid w:val="00344958"/>
    <w:rsid w:val="00350FC6"/>
    <w:rsid w:val="0035237C"/>
    <w:rsid w:val="003524A9"/>
    <w:rsid w:val="00357F11"/>
    <w:rsid w:val="00360594"/>
    <w:rsid w:val="0036535A"/>
    <w:rsid w:val="0036625C"/>
    <w:rsid w:val="00367699"/>
    <w:rsid w:val="00370348"/>
    <w:rsid w:val="00373E3F"/>
    <w:rsid w:val="003742C2"/>
    <w:rsid w:val="00376022"/>
    <w:rsid w:val="00376DCC"/>
    <w:rsid w:val="00382702"/>
    <w:rsid w:val="00382DD2"/>
    <w:rsid w:val="0038610F"/>
    <w:rsid w:val="00386DE2"/>
    <w:rsid w:val="00387717"/>
    <w:rsid w:val="00390304"/>
    <w:rsid w:val="003927D9"/>
    <w:rsid w:val="00392D07"/>
    <w:rsid w:val="003945F3"/>
    <w:rsid w:val="0039701A"/>
    <w:rsid w:val="0039746F"/>
    <w:rsid w:val="00397E0D"/>
    <w:rsid w:val="003A04A4"/>
    <w:rsid w:val="003A14ED"/>
    <w:rsid w:val="003B37CF"/>
    <w:rsid w:val="003B43A9"/>
    <w:rsid w:val="003B5721"/>
    <w:rsid w:val="003B6492"/>
    <w:rsid w:val="003C072A"/>
    <w:rsid w:val="003C131B"/>
    <w:rsid w:val="003C1726"/>
    <w:rsid w:val="003C40FB"/>
    <w:rsid w:val="003D2513"/>
    <w:rsid w:val="003D50D8"/>
    <w:rsid w:val="003E0715"/>
    <w:rsid w:val="003E1138"/>
    <w:rsid w:val="003E219B"/>
    <w:rsid w:val="003E66BB"/>
    <w:rsid w:val="003F09A6"/>
    <w:rsid w:val="003F2A43"/>
    <w:rsid w:val="003F3002"/>
    <w:rsid w:val="003F3A40"/>
    <w:rsid w:val="003F615C"/>
    <w:rsid w:val="00400614"/>
    <w:rsid w:val="0040255E"/>
    <w:rsid w:val="00406515"/>
    <w:rsid w:val="00406E24"/>
    <w:rsid w:val="00406F22"/>
    <w:rsid w:val="00410CBC"/>
    <w:rsid w:val="0041666D"/>
    <w:rsid w:val="004220B0"/>
    <w:rsid w:val="0042481C"/>
    <w:rsid w:val="004249ED"/>
    <w:rsid w:val="00426CF7"/>
    <w:rsid w:val="00427067"/>
    <w:rsid w:val="00427288"/>
    <w:rsid w:val="00427A5A"/>
    <w:rsid w:val="004309E4"/>
    <w:rsid w:val="004324C7"/>
    <w:rsid w:val="004345C0"/>
    <w:rsid w:val="0043661B"/>
    <w:rsid w:val="00437788"/>
    <w:rsid w:val="00440160"/>
    <w:rsid w:val="00442172"/>
    <w:rsid w:val="00443508"/>
    <w:rsid w:val="0046144E"/>
    <w:rsid w:val="00461FC6"/>
    <w:rsid w:val="00462EF9"/>
    <w:rsid w:val="0046446A"/>
    <w:rsid w:val="00464AD8"/>
    <w:rsid w:val="00464E12"/>
    <w:rsid w:val="00465139"/>
    <w:rsid w:val="00470D33"/>
    <w:rsid w:val="00473040"/>
    <w:rsid w:val="00473283"/>
    <w:rsid w:val="004759AF"/>
    <w:rsid w:val="0047741D"/>
    <w:rsid w:val="00480540"/>
    <w:rsid w:val="00481797"/>
    <w:rsid w:val="00481CC5"/>
    <w:rsid w:val="00483960"/>
    <w:rsid w:val="00486936"/>
    <w:rsid w:val="00490A50"/>
    <w:rsid w:val="00492E54"/>
    <w:rsid w:val="004934C2"/>
    <w:rsid w:val="00494DC3"/>
    <w:rsid w:val="0049722C"/>
    <w:rsid w:val="004A05BD"/>
    <w:rsid w:val="004A100A"/>
    <w:rsid w:val="004A13C7"/>
    <w:rsid w:val="004A4CF3"/>
    <w:rsid w:val="004A5093"/>
    <w:rsid w:val="004B3D7A"/>
    <w:rsid w:val="004C03C6"/>
    <w:rsid w:val="004C19A9"/>
    <w:rsid w:val="004C228B"/>
    <w:rsid w:val="004D0CC2"/>
    <w:rsid w:val="004D3E39"/>
    <w:rsid w:val="004D456F"/>
    <w:rsid w:val="004D4969"/>
    <w:rsid w:val="004D638A"/>
    <w:rsid w:val="004E3318"/>
    <w:rsid w:val="004E5951"/>
    <w:rsid w:val="004F0360"/>
    <w:rsid w:val="004F0C3A"/>
    <w:rsid w:val="004F172D"/>
    <w:rsid w:val="004F7565"/>
    <w:rsid w:val="00502E5B"/>
    <w:rsid w:val="00507864"/>
    <w:rsid w:val="0051387A"/>
    <w:rsid w:val="005203B4"/>
    <w:rsid w:val="00522368"/>
    <w:rsid w:val="005228D1"/>
    <w:rsid w:val="00525BB4"/>
    <w:rsid w:val="005266B2"/>
    <w:rsid w:val="00531B86"/>
    <w:rsid w:val="005321FB"/>
    <w:rsid w:val="00532925"/>
    <w:rsid w:val="005355C2"/>
    <w:rsid w:val="00536D2B"/>
    <w:rsid w:val="00536F43"/>
    <w:rsid w:val="00537510"/>
    <w:rsid w:val="0053785E"/>
    <w:rsid w:val="00537B41"/>
    <w:rsid w:val="005401CD"/>
    <w:rsid w:val="005407F3"/>
    <w:rsid w:val="00541921"/>
    <w:rsid w:val="00545CC5"/>
    <w:rsid w:val="005537D7"/>
    <w:rsid w:val="00556AE5"/>
    <w:rsid w:val="00557764"/>
    <w:rsid w:val="005606E2"/>
    <w:rsid w:val="00565CA5"/>
    <w:rsid w:val="00566652"/>
    <w:rsid w:val="005720F3"/>
    <w:rsid w:val="0057375D"/>
    <w:rsid w:val="00576552"/>
    <w:rsid w:val="00580472"/>
    <w:rsid w:val="00582DDE"/>
    <w:rsid w:val="005847A3"/>
    <w:rsid w:val="00590B66"/>
    <w:rsid w:val="0059322A"/>
    <w:rsid w:val="00596511"/>
    <w:rsid w:val="005A04FE"/>
    <w:rsid w:val="005A324E"/>
    <w:rsid w:val="005A5C3D"/>
    <w:rsid w:val="005B3D85"/>
    <w:rsid w:val="005B5281"/>
    <w:rsid w:val="005B629C"/>
    <w:rsid w:val="005C1C43"/>
    <w:rsid w:val="005C2FDC"/>
    <w:rsid w:val="005C4176"/>
    <w:rsid w:val="005C4AA6"/>
    <w:rsid w:val="005C5625"/>
    <w:rsid w:val="005C5A4E"/>
    <w:rsid w:val="005C78E7"/>
    <w:rsid w:val="005C79EA"/>
    <w:rsid w:val="005C7BC6"/>
    <w:rsid w:val="005D012C"/>
    <w:rsid w:val="005D180B"/>
    <w:rsid w:val="005D26EF"/>
    <w:rsid w:val="005D2914"/>
    <w:rsid w:val="005D4E46"/>
    <w:rsid w:val="005D7968"/>
    <w:rsid w:val="005E106E"/>
    <w:rsid w:val="005E130E"/>
    <w:rsid w:val="005E16BD"/>
    <w:rsid w:val="005F1A2C"/>
    <w:rsid w:val="005F2365"/>
    <w:rsid w:val="005F27A8"/>
    <w:rsid w:val="005F539B"/>
    <w:rsid w:val="005F704B"/>
    <w:rsid w:val="005F7826"/>
    <w:rsid w:val="006005DC"/>
    <w:rsid w:val="00604EE1"/>
    <w:rsid w:val="006062F4"/>
    <w:rsid w:val="00606F12"/>
    <w:rsid w:val="00607B0E"/>
    <w:rsid w:val="00610CA6"/>
    <w:rsid w:val="00613251"/>
    <w:rsid w:val="00616038"/>
    <w:rsid w:val="00616D2E"/>
    <w:rsid w:val="00616FB4"/>
    <w:rsid w:val="00620874"/>
    <w:rsid w:val="006226B1"/>
    <w:rsid w:val="00623497"/>
    <w:rsid w:val="00623997"/>
    <w:rsid w:val="006322F3"/>
    <w:rsid w:val="00632BE7"/>
    <w:rsid w:val="006337DF"/>
    <w:rsid w:val="0063388D"/>
    <w:rsid w:val="0064009E"/>
    <w:rsid w:val="00641068"/>
    <w:rsid w:val="006460F8"/>
    <w:rsid w:val="0065041E"/>
    <w:rsid w:val="00650C8D"/>
    <w:rsid w:val="006558E4"/>
    <w:rsid w:val="00656B7B"/>
    <w:rsid w:val="0066480B"/>
    <w:rsid w:val="00665D78"/>
    <w:rsid w:val="00670407"/>
    <w:rsid w:val="0067798C"/>
    <w:rsid w:val="00677F9B"/>
    <w:rsid w:val="006808A3"/>
    <w:rsid w:val="0068223B"/>
    <w:rsid w:val="00693A1E"/>
    <w:rsid w:val="00694C2A"/>
    <w:rsid w:val="006A6CE8"/>
    <w:rsid w:val="006B536D"/>
    <w:rsid w:val="006B5710"/>
    <w:rsid w:val="006B57A5"/>
    <w:rsid w:val="006C189A"/>
    <w:rsid w:val="006C216A"/>
    <w:rsid w:val="006C24AD"/>
    <w:rsid w:val="006C2D0B"/>
    <w:rsid w:val="006C3024"/>
    <w:rsid w:val="006C3075"/>
    <w:rsid w:val="006C52A6"/>
    <w:rsid w:val="006D051D"/>
    <w:rsid w:val="006D52FA"/>
    <w:rsid w:val="006D5984"/>
    <w:rsid w:val="006E296E"/>
    <w:rsid w:val="006E2EBD"/>
    <w:rsid w:val="006E365E"/>
    <w:rsid w:val="006E6B75"/>
    <w:rsid w:val="006E7EA3"/>
    <w:rsid w:val="006F0CBE"/>
    <w:rsid w:val="006F0F0B"/>
    <w:rsid w:val="006F104F"/>
    <w:rsid w:val="006F3E93"/>
    <w:rsid w:val="006F5D08"/>
    <w:rsid w:val="006F7BFC"/>
    <w:rsid w:val="00701036"/>
    <w:rsid w:val="007033D8"/>
    <w:rsid w:val="007036CA"/>
    <w:rsid w:val="00704DA5"/>
    <w:rsid w:val="00707C17"/>
    <w:rsid w:val="0071379D"/>
    <w:rsid w:val="0072141B"/>
    <w:rsid w:val="007224A2"/>
    <w:rsid w:val="00724DCB"/>
    <w:rsid w:val="00725909"/>
    <w:rsid w:val="00726FC3"/>
    <w:rsid w:val="00731DDF"/>
    <w:rsid w:val="00732103"/>
    <w:rsid w:val="007339EE"/>
    <w:rsid w:val="00734BC3"/>
    <w:rsid w:val="00740F06"/>
    <w:rsid w:val="00743DBC"/>
    <w:rsid w:val="00745637"/>
    <w:rsid w:val="00753888"/>
    <w:rsid w:val="00762454"/>
    <w:rsid w:val="007640AF"/>
    <w:rsid w:val="007643B5"/>
    <w:rsid w:val="00767F45"/>
    <w:rsid w:val="0077187D"/>
    <w:rsid w:val="00772B90"/>
    <w:rsid w:val="007749F9"/>
    <w:rsid w:val="0077699E"/>
    <w:rsid w:val="00780E07"/>
    <w:rsid w:val="00782064"/>
    <w:rsid w:val="0078405B"/>
    <w:rsid w:val="00784A77"/>
    <w:rsid w:val="00792882"/>
    <w:rsid w:val="00793CE6"/>
    <w:rsid w:val="00794145"/>
    <w:rsid w:val="007A1161"/>
    <w:rsid w:val="007A3376"/>
    <w:rsid w:val="007A48D5"/>
    <w:rsid w:val="007B0B73"/>
    <w:rsid w:val="007B143E"/>
    <w:rsid w:val="007B3378"/>
    <w:rsid w:val="007B3F18"/>
    <w:rsid w:val="007B5751"/>
    <w:rsid w:val="007B5FE3"/>
    <w:rsid w:val="007B6E58"/>
    <w:rsid w:val="007B78EB"/>
    <w:rsid w:val="007C3296"/>
    <w:rsid w:val="007C3C55"/>
    <w:rsid w:val="007C3C5C"/>
    <w:rsid w:val="007C4323"/>
    <w:rsid w:val="007C5721"/>
    <w:rsid w:val="007C58E4"/>
    <w:rsid w:val="007C6539"/>
    <w:rsid w:val="007C6EA4"/>
    <w:rsid w:val="007D3AF7"/>
    <w:rsid w:val="007E2838"/>
    <w:rsid w:val="007E45D9"/>
    <w:rsid w:val="007F00D8"/>
    <w:rsid w:val="007F10C4"/>
    <w:rsid w:val="007F3117"/>
    <w:rsid w:val="007F38CC"/>
    <w:rsid w:val="007F735F"/>
    <w:rsid w:val="007F7863"/>
    <w:rsid w:val="0080077C"/>
    <w:rsid w:val="00800920"/>
    <w:rsid w:val="00800DFE"/>
    <w:rsid w:val="00802AFE"/>
    <w:rsid w:val="008035C5"/>
    <w:rsid w:val="0080426B"/>
    <w:rsid w:val="008042B8"/>
    <w:rsid w:val="008045FD"/>
    <w:rsid w:val="00804FA0"/>
    <w:rsid w:val="00806F41"/>
    <w:rsid w:val="00807086"/>
    <w:rsid w:val="00811512"/>
    <w:rsid w:val="00812BD3"/>
    <w:rsid w:val="0081637A"/>
    <w:rsid w:val="00816E99"/>
    <w:rsid w:val="00817B9E"/>
    <w:rsid w:val="008242EC"/>
    <w:rsid w:val="00826498"/>
    <w:rsid w:val="0082691F"/>
    <w:rsid w:val="0083058E"/>
    <w:rsid w:val="00830F44"/>
    <w:rsid w:val="008320C9"/>
    <w:rsid w:val="00832308"/>
    <w:rsid w:val="008349C1"/>
    <w:rsid w:val="00835A3B"/>
    <w:rsid w:val="00835EAD"/>
    <w:rsid w:val="00840008"/>
    <w:rsid w:val="00840EE4"/>
    <w:rsid w:val="0084234F"/>
    <w:rsid w:val="00842547"/>
    <w:rsid w:val="00843832"/>
    <w:rsid w:val="00844CB1"/>
    <w:rsid w:val="008450DE"/>
    <w:rsid w:val="00855775"/>
    <w:rsid w:val="0085626A"/>
    <w:rsid w:val="00861950"/>
    <w:rsid w:val="00866BF0"/>
    <w:rsid w:val="00870AD5"/>
    <w:rsid w:val="008734E0"/>
    <w:rsid w:val="00873CD1"/>
    <w:rsid w:val="00873D5B"/>
    <w:rsid w:val="008766F4"/>
    <w:rsid w:val="008814B3"/>
    <w:rsid w:val="008821CF"/>
    <w:rsid w:val="00886736"/>
    <w:rsid w:val="00887181"/>
    <w:rsid w:val="00890885"/>
    <w:rsid w:val="00890EF9"/>
    <w:rsid w:val="00892775"/>
    <w:rsid w:val="00894678"/>
    <w:rsid w:val="008978F9"/>
    <w:rsid w:val="008A5B27"/>
    <w:rsid w:val="008B0BD4"/>
    <w:rsid w:val="008B7196"/>
    <w:rsid w:val="008C1C9E"/>
    <w:rsid w:val="008C21B8"/>
    <w:rsid w:val="008C412B"/>
    <w:rsid w:val="008C4FD0"/>
    <w:rsid w:val="008C5A8E"/>
    <w:rsid w:val="008D1709"/>
    <w:rsid w:val="008D4B5B"/>
    <w:rsid w:val="008E0177"/>
    <w:rsid w:val="008E0E6F"/>
    <w:rsid w:val="008E2FCF"/>
    <w:rsid w:val="008E3067"/>
    <w:rsid w:val="008E399F"/>
    <w:rsid w:val="008E6139"/>
    <w:rsid w:val="008E756D"/>
    <w:rsid w:val="008E774B"/>
    <w:rsid w:val="008E7E2C"/>
    <w:rsid w:val="008F1A33"/>
    <w:rsid w:val="008F7D6E"/>
    <w:rsid w:val="00904AF3"/>
    <w:rsid w:val="00905C0C"/>
    <w:rsid w:val="009117CE"/>
    <w:rsid w:val="009120AA"/>
    <w:rsid w:val="009128F9"/>
    <w:rsid w:val="0091315B"/>
    <w:rsid w:val="00913513"/>
    <w:rsid w:val="00913F8F"/>
    <w:rsid w:val="009154CF"/>
    <w:rsid w:val="00915EBF"/>
    <w:rsid w:val="00917942"/>
    <w:rsid w:val="009301DD"/>
    <w:rsid w:val="0093479E"/>
    <w:rsid w:val="0093717D"/>
    <w:rsid w:val="00940C59"/>
    <w:rsid w:val="009436CD"/>
    <w:rsid w:val="00944ED1"/>
    <w:rsid w:val="00946479"/>
    <w:rsid w:val="0094710C"/>
    <w:rsid w:val="009510E3"/>
    <w:rsid w:val="009535DA"/>
    <w:rsid w:val="0095455F"/>
    <w:rsid w:val="00954814"/>
    <w:rsid w:val="009601A2"/>
    <w:rsid w:val="00960747"/>
    <w:rsid w:val="00961E96"/>
    <w:rsid w:val="009629B2"/>
    <w:rsid w:val="0096530E"/>
    <w:rsid w:val="00966B6F"/>
    <w:rsid w:val="0096738B"/>
    <w:rsid w:val="009714BA"/>
    <w:rsid w:val="009741ED"/>
    <w:rsid w:val="00976A43"/>
    <w:rsid w:val="00977E26"/>
    <w:rsid w:val="009822DE"/>
    <w:rsid w:val="009829C7"/>
    <w:rsid w:val="0099071B"/>
    <w:rsid w:val="00992744"/>
    <w:rsid w:val="0099405E"/>
    <w:rsid w:val="00995207"/>
    <w:rsid w:val="00995F7F"/>
    <w:rsid w:val="009A17F7"/>
    <w:rsid w:val="009A1E95"/>
    <w:rsid w:val="009A2014"/>
    <w:rsid w:val="009A30AD"/>
    <w:rsid w:val="009A3960"/>
    <w:rsid w:val="009A572F"/>
    <w:rsid w:val="009A6BF3"/>
    <w:rsid w:val="009A6C43"/>
    <w:rsid w:val="009B0176"/>
    <w:rsid w:val="009B0903"/>
    <w:rsid w:val="009B1217"/>
    <w:rsid w:val="009B2049"/>
    <w:rsid w:val="009B3ACC"/>
    <w:rsid w:val="009B63F3"/>
    <w:rsid w:val="009B6D95"/>
    <w:rsid w:val="009B7B26"/>
    <w:rsid w:val="009C006F"/>
    <w:rsid w:val="009C12C1"/>
    <w:rsid w:val="009C1534"/>
    <w:rsid w:val="009C3C94"/>
    <w:rsid w:val="009C4073"/>
    <w:rsid w:val="009C4ECC"/>
    <w:rsid w:val="009D0ED2"/>
    <w:rsid w:val="009D29C0"/>
    <w:rsid w:val="009D2B3F"/>
    <w:rsid w:val="009D31F5"/>
    <w:rsid w:val="009D34A9"/>
    <w:rsid w:val="009D73D6"/>
    <w:rsid w:val="009D7A67"/>
    <w:rsid w:val="009E3254"/>
    <w:rsid w:val="009E494D"/>
    <w:rsid w:val="009E53DE"/>
    <w:rsid w:val="009E6B8E"/>
    <w:rsid w:val="009F5232"/>
    <w:rsid w:val="00A0155A"/>
    <w:rsid w:val="00A04CF1"/>
    <w:rsid w:val="00A060F0"/>
    <w:rsid w:val="00A06CE4"/>
    <w:rsid w:val="00A07E77"/>
    <w:rsid w:val="00A12503"/>
    <w:rsid w:val="00A14234"/>
    <w:rsid w:val="00A1452F"/>
    <w:rsid w:val="00A14CB9"/>
    <w:rsid w:val="00A14E8D"/>
    <w:rsid w:val="00A168A2"/>
    <w:rsid w:val="00A17786"/>
    <w:rsid w:val="00A1795C"/>
    <w:rsid w:val="00A20155"/>
    <w:rsid w:val="00A20B38"/>
    <w:rsid w:val="00A22681"/>
    <w:rsid w:val="00A25CBF"/>
    <w:rsid w:val="00A30AC6"/>
    <w:rsid w:val="00A30DD6"/>
    <w:rsid w:val="00A3358A"/>
    <w:rsid w:val="00A35286"/>
    <w:rsid w:val="00A360EB"/>
    <w:rsid w:val="00A3656E"/>
    <w:rsid w:val="00A441AC"/>
    <w:rsid w:val="00A537D1"/>
    <w:rsid w:val="00A53BF1"/>
    <w:rsid w:val="00A543C8"/>
    <w:rsid w:val="00A57F86"/>
    <w:rsid w:val="00A60FF7"/>
    <w:rsid w:val="00A64E49"/>
    <w:rsid w:val="00A6536B"/>
    <w:rsid w:val="00A67F5D"/>
    <w:rsid w:val="00A72A05"/>
    <w:rsid w:val="00A7362A"/>
    <w:rsid w:val="00A766AE"/>
    <w:rsid w:val="00A81323"/>
    <w:rsid w:val="00A820EA"/>
    <w:rsid w:val="00A821E8"/>
    <w:rsid w:val="00A83206"/>
    <w:rsid w:val="00A85A59"/>
    <w:rsid w:val="00A8665C"/>
    <w:rsid w:val="00A9032B"/>
    <w:rsid w:val="00A95226"/>
    <w:rsid w:val="00A96C20"/>
    <w:rsid w:val="00AA0493"/>
    <w:rsid w:val="00AA063E"/>
    <w:rsid w:val="00AA0C7C"/>
    <w:rsid w:val="00AA16DF"/>
    <w:rsid w:val="00AA5328"/>
    <w:rsid w:val="00AB313A"/>
    <w:rsid w:val="00AB31E0"/>
    <w:rsid w:val="00AB365E"/>
    <w:rsid w:val="00AB6706"/>
    <w:rsid w:val="00AC1DE6"/>
    <w:rsid w:val="00AC1E3E"/>
    <w:rsid w:val="00AC780A"/>
    <w:rsid w:val="00AD0141"/>
    <w:rsid w:val="00AD0958"/>
    <w:rsid w:val="00AD09D0"/>
    <w:rsid w:val="00AD3762"/>
    <w:rsid w:val="00AD4E7B"/>
    <w:rsid w:val="00AE30BC"/>
    <w:rsid w:val="00AE591C"/>
    <w:rsid w:val="00AF3C95"/>
    <w:rsid w:val="00AF502E"/>
    <w:rsid w:val="00AF54AA"/>
    <w:rsid w:val="00AF55F5"/>
    <w:rsid w:val="00AF69F5"/>
    <w:rsid w:val="00B03002"/>
    <w:rsid w:val="00B07422"/>
    <w:rsid w:val="00B1046E"/>
    <w:rsid w:val="00B11C9C"/>
    <w:rsid w:val="00B12127"/>
    <w:rsid w:val="00B122BA"/>
    <w:rsid w:val="00B12EF9"/>
    <w:rsid w:val="00B15D74"/>
    <w:rsid w:val="00B172C4"/>
    <w:rsid w:val="00B23F8A"/>
    <w:rsid w:val="00B2512C"/>
    <w:rsid w:val="00B332AC"/>
    <w:rsid w:val="00B35A79"/>
    <w:rsid w:val="00B3673E"/>
    <w:rsid w:val="00B40968"/>
    <w:rsid w:val="00B449C6"/>
    <w:rsid w:val="00B45382"/>
    <w:rsid w:val="00B45456"/>
    <w:rsid w:val="00B55157"/>
    <w:rsid w:val="00B5518D"/>
    <w:rsid w:val="00B55215"/>
    <w:rsid w:val="00B569FC"/>
    <w:rsid w:val="00B6043F"/>
    <w:rsid w:val="00B6166D"/>
    <w:rsid w:val="00B61B3B"/>
    <w:rsid w:val="00B62A2D"/>
    <w:rsid w:val="00B64201"/>
    <w:rsid w:val="00B64639"/>
    <w:rsid w:val="00B657EA"/>
    <w:rsid w:val="00B6690E"/>
    <w:rsid w:val="00B66ABB"/>
    <w:rsid w:val="00B6741A"/>
    <w:rsid w:val="00B72EA5"/>
    <w:rsid w:val="00B73863"/>
    <w:rsid w:val="00B754CE"/>
    <w:rsid w:val="00B75519"/>
    <w:rsid w:val="00B75F0F"/>
    <w:rsid w:val="00B84779"/>
    <w:rsid w:val="00B85C46"/>
    <w:rsid w:val="00B8708A"/>
    <w:rsid w:val="00B9062C"/>
    <w:rsid w:val="00B9143C"/>
    <w:rsid w:val="00B94627"/>
    <w:rsid w:val="00BA19A0"/>
    <w:rsid w:val="00BA6421"/>
    <w:rsid w:val="00BA64EB"/>
    <w:rsid w:val="00BA6EEF"/>
    <w:rsid w:val="00BB2FCB"/>
    <w:rsid w:val="00BB3330"/>
    <w:rsid w:val="00BB358C"/>
    <w:rsid w:val="00BB36FC"/>
    <w:rsid w:val="00BB3935"/>
    <w:rsid w:val="00BC0E86"/>
    <w:rsid w:val="00BC172C"/>
    <w:rsid w:val="00BC2995"/>
    <w:rsid w:val="00BC6A96"/>
    <w:rsid w:val="00BD5431"/>
    <w:rsid w:val="00BD551F"/>
    <w:rsid w:val="00BD580E"/>
    <w:rsid w:val="00BD6046"/>
    <w:rsid w:val="00BD676A"/>
    <w:rsid w:val="00BD7495"/>
    <w:rsid w:val="00BD769E"/>
    <w:rsid w:val="00BE2982"/>
    <w:rsid w:val="00BE2C13"/>
    <w:rsid w:val="00BE3AAD"/>
    <w:rsid w:val="00BF028A"/>
    <w:rsid w:val="00BF153A"/>
    <w:rsid w:val="00BF4B41"/>
    <w:rsid w:val="00BF54F9"/>
    <w:rsid w:val="00C06F28"/>
    <w:rsid w:val="00C07D6F"/>
    <w:rsid w:val="00C111C8"/>
    <w:rsid w:val="00C13D57"/>
    <w:rsid w:val="00C13F87"/>
    <w:rsid w:val="00C20D9A"/>
    <w:rsid w:val="00C27219"/>
    <w:rsid w:val="00C34B61"/>
    <w:rsid w:val="00C34E27"/>
    <w:rsid w:val="00C407C4"/>
    <w:rsid w:val="00C434DB"/>
    <w:rsid w:val="00C529B4"/>
    <w:rsid w:val="00C5668C"/>
    <w:rsid w:val="00C6586E"/>
    <w:rsid w:val="00C70A69"/>
    <w:rsid w:val="00C818D2"/>
    <w:rsid w:val="00C8228D"/>
    <w:rsid w:val="00C83A05"/>
    <w:rsid w:val="00C845C5"/>
    <w:rsid w:val="00C84B64"/>
    <w:rsid w:val="00C93565"/>
    <w:rsid w:val="00C9596D"/>
    <w:rsid w:val="00C97EC2"/>
    <w:rsid w:val="00CA04D2"/>
    <w:rsid w:val="00CA1DB3"/>
    <w:rsid w:val="00CA6305"/>
    <w:rsid w:val="00CA65A3"/>
    <w:rsid w:val="00CA7D20"/>
    <w:rsid w:val="00CB00CD"/>
    <w:rsid w:val="00CB48A8"/>
    <w:rsid w:val="00CB5BF7"/>
    <w:rsid w:val="00CB6A67"/>
    <w:rsid w:val="00CC0F2C"/>
    <w:rsid w:val="00CC2AEF"/>
    <w:rsid w:val="00CC2FF2"/>
    <w:rsid w:val="00CC43CA"/>
    <w:rsid w:val="00CC4B91"/>
    <w:rsid w:val="00CC4E28"/>
    <w:rsid w:val="00CC7756"/>
    <w:rsid w:val="00CD1E8B"/>
    <w:rsid w:val="00CD3F3B"/>
    <w:rsid w:val="00CE0CC4"/>
    <w:rsid w:val="00CE3099"/>
    <w:rsid w:val="00CE4F49"/>
    <w:rsid w:val="00CF125D"/>
    <w:rsid w:val="00CF15C7"/>
    <w:rsid w:val="00CF1BB4"/>
    <w:rsid w:val="00CF42B1"/>
    <w:rsid w:val="00CF45E4"/>
    <w:rsid w:val="00CF503D"/>
    <w:rsid w:val="00D00D6F"/>
    <w:rsid w:val="00D017D5"/>
    <w:rsid w:val="00D124E2"/>
    <w:rsid w:val="00D2579A"/>
    <w:rsid w:val="00D25A15"/>
    <w:rsid w:val="00D26356"/>
    <w:rsid w:val="00D30484"/>
    <w:rsid w:val="00D34965"/>
    <w:rsid w:val="00D36597"/>
    <w:rsid w:val="00D36851"/>
    <w:rsid w:val="00D405B6"/>
    <w:rsid w:val="00D4089E"/>
    <w:rsid w:val="00D4343C"/>
    <w:rsid w:val="00D53526"/>
    <w:rsid w:val="00D571FE"/>
    <w:rsid w:val="00D57938"/>
    <w:rsid w:val="00D61437"/>
    <w:rsid w:val="00D61443"/>
    <w:rsid w:val="00D6146C"/>
    <w:rsid w:val="00D62393"/>
    <w:rsid w:val="00D6287C"/>
    <w:rsid w:val="00D6479B"/>
    <w:rsid w:val="00D7049C"/>
    <w:rsid w:val="00D7144D"/>
    <w:rsid w:val="00D83F9E"/>
    <w:rsid w:val="00D84004"/>
    <w:rsid w:val="00D86178"/>
    <w:rsid w:val="00D879FF"/>
    <w:rsid w:val="00D90AB8"/>
    <w:rsid w:val="00D9128C"/>
    <w:rsid w:val="00D92E5D"/>
    <w:rsid w:val="00D933D6"/>
    <w:rsid w:val="00D9751A"/>
    <w:rsid w:val="00DA4CD8"/>
    <w:rsid w:val="00DA5263"/>
    <w:rsid w:val="00DB02A9"/>
    <w:rsid w:val="00DB1BB4"/>
    <w:rsid w:val="00DB2887"/>
    <w:rsid w:val="00DB2BA0"/>
    <w:rsid w:val="00DB4BBB"/>
    <w:rsid w:val="00DC1C52"/>
    <w:rsid w:val="00DC3F2B"/>
    <w:rsid w:val="00DC662A"/>
    <w:rsid w:val="00DC7D36"/>
    <w:rsid w:val="00DD4B38"/>
    <w:rsid w:val="00DD742C"/>
    <w:rsid w:val="00DD760C"/>
    <w:rsid w:val="00DE31BD"/>
    <w:rsid w:val="00DE6FDC"/>
    <w:rsid w:val="00DF15AA"/>
    <w:rsid w:val="00DF1E01"/>
    <w:rsid w:val="00DF6375"/>
    <w:rsid w:val="00DF6F3D"/>
    <w:rsid w:val="00E00A65"/>
    <w:rsid w:val="00E02061"/>
    <w:rsid w:val="00E05DE3"/>
    <w:rsid w:val="00E06606"/>
    <w:rsid w:val="00E06A49"/>
    <w:rsid w:val="00E06A8B"/>
    <w:rsid w:val="00E06EA6"/>
    <w:rsid w:val="00E071D5"/>
    <w:rsid w:val="00E07B54"/>
    <w:rsid w:val="00E126AC"/>
    <w:rsid w:val="00E136C9"/>
    <w:rsid w:val="00E14E52"/>
    <w:rsid w:val="00E17927"/>
    <w:rsid w:val="00E17C26"/>
    <w:rsid w:val="00E238EE"/>
    <w:rsid w:val="00E2405E"/>
    <w:rsid w:val="00E302C4"/>
    <w:rsid w:val="00E31B22"/>
    <w:rsid w:val="00E356C3"/>
    <w:rsid w:val="00E36746"/>
    <w:rsid w:val="00E40B97"/>
    <w:rsid w:val="00E41E44"/>
    <w:rsid w:val="00E4256E"/>
    <w:rsid w:val="00E42F2C"/>
    <w:rsid w:val="00E5015D"/>
    <w:rsid w:val="00E51300"/>
    <w:rsid w:val="00E524CA"/>
    <w:rsid w:val="00E54438"/>
    <w:rsid w:val="00E61F2A"/>
    <w:rsid w:val="00E73508"/>
    <w:rsid w:val="00E73AC8"/>
    <w:rsid w:val="00E7442A"/>
    <w:rsid w:val="00E766E4"/>
    <w:rsid w:val="00E77D81"/>
    <w:rsid w:val="00E82384"/>
    <w:rsid w:val="00E83A87"/>
    <w:rsid w:val="00E8452D"/>
    <w:rsid w:val="00E84F25"/>
    <w:rsid w:val="00E85B76"/>
    <w:rsid w:val="00E92A1C"/>
    <w:rsid w:val="00E93345"/>
    <w:rsid w:val="00E95C4D"/>
    <w:rsid w:val="00E960DD"/>
    <w:rsid w:val="00E97E66"/>
    <w:rsid w:val="00EA1FC6"/>
    <w:rsid w:val="00EA54C4"/>
    <w:rsid w:val="00EA582B"/>
    <w:rsid w:val="00EB03E5"/>
    <w:rsid w:val="00EB0862"/>
    <w:rsid w:val="00EB10F9"/>
    <w:rsid w:val="00EB182D"/>
    <w:rsid w:val="00EB3CE3"/>
    <w:rsid w:val="00EC0C6D"/>
    <w:rsid w:val="00EC134A"/>
    <w:rsid w:val="00EC3A4B"/>
    <w:rsid w:val="00EC3FE7"/>
    <w:rsid w:val="00EC7E56"/>
    <w:rsid w:val="00ED0E4F"/>
    <w:rsid w:val="00ED2EDF"/>
    <w:rsid w:val="00ED5F1E"/>
    <w:rsid w:val="00ED6580"/>
    <w:rsid w:val="00EE03C4"/>
    <w:rsid w:val="00EE0482"/>
    <w:rsid w:val="00EE1104"/>
    <w:rsid w:val="00EE1F92"/>
    <w:rsid w:val="00EE2889"/>
    <w:rsid w:val="00EE3D2C"/>
    <w:rsid w:val="00EE4A4B"/>
    <w:rsid w:val="00EE5CAC"/>
    <w:rsid w:val="00EE63F8"/>
    <w:rsid w:val="00EF1A19"/>
    <w:rsid w:val="00EF38E2"/>
    <w:rsid w:val="00EF774D"/>
    <w:rsid w:val="00F02994"/>
    <w:rsid w:val="00F0451D"/>
    <w:rsid w:val="00F05A4D"/>
    <w:rsid w:val="00F07BAE"/>
    <w:rsid w:val="00F12A00"/>
    <w:rsid w:val="00F21AA3"/>
    <w:rsid w:val="00F2373F"/>
    <w:rsid w:val="00F24564"/>
    <w:rsid w:val="00F25D3B"/>
    <w:rsid w:val="00F27CE1"/>
    <w:rsid w:val="00F30451"/>
    <w:rsid w:val="00F3168C"/>
    <w:rsid w:val="00F3386B"/>
    <w:rsid w:val="00F353A5"/>
    <w:rsid w:val="00F366AB"/>
    <w:rsid w:val="00F36E15"/>
    <w:rsid w:val="00F41EC6"/>
    <w:rsid w:val="00F42409"/>
    <w:rsid w:val="00F4287B"/>
    <w:rsid w:val="00F43A91"/>
    <w:rsid w:val="00F46B04"/>
    <w:rsid w:val="00F51BEB"/>
    <w:rsid w:val="00F51E82"/>
    <w:rsid w:val="00F52290"/>
    <w:rsid w:val="00F525C8"/>
    <w:rsid w:val="00F52738"/>
    <w:rsid w:val="00F53BC3"/>
    <w:rsid w:val="00F5634E"/>
    <w:rsid w:val="00F61811"/>
    <w:rsid w:val="00F61867"/>
    <w:rsid w:val="00F64B95"/>
    <w:rsid w:val="00F65E28"/>
    <w:rsid w:val="00F671E6"/>
    <w:rsid w:val="00F70982"/>
    <w:rsid w:val="00F72DA6"/>
    <w:rsid w:val="00F740EA"/>
    <w:rsid w:val="00F74D63"/>
    <w:rsid w:val="00F7604C"/>
    <w:rsid w:val="00F7687C"/>
    <w:rsid w:val="00F8003D"/>
    <w:rsid w:val="00F80650"/>
    <w:rsid w:val="00F80BF1"/>
    <w:rsid w:val="00F87468"/>
    <w:rsid w:val="00F92586"/>
    <w:rsid w:val="00F93DF3"/>
    <w:rsid w:val="00F94526"/>
    <w:rsid w:val="00FA31C2"/>
    <w:rsid w:val="00FA44EB"/>
    <w:rsid w:val="00FB0215"/>
    <w:rsid w:val="00FB0382"/>
    <w:rsid w:val="00FB048A"/>
    <w:rsid w:val="00FB0573"/>
    <w:rsid w:val="00FB249C"/>
    <w:rsid w:val="00FB5FD2"/>
    <w:rsid w:val="00FB68A6"/>
    <w:rsid w:val="00FC051E"/>
    <w:rsid w:val="00FC1822"/>
    <w:rsid w:val="00FC7148"/>
    <w:rsid w:val="00FD1A5F"/>
    <w:rsid w:val="00FD7A58"/>
    <w:rsid w:val="00FE277B"/>
    <w:rsid w:val="00FE3944"/>
    <w:rsid w:val="00FE432F"/>
    <w:rsid w:val="00FE5089"/>
    <w:rsid w:val="00FE53B1"/>
    <w:rsid w:val="00FE5D9B"/>
    <w:rsid w:val="00FE6AB2"/>
    <w:rsid w:val="00FF086F"/>
    <w:rsid w:val="00FF0CB8"/>
    <w:rsid w:val="00FF1EB3"/>
    <w:rsid w:val="00FF2C55"/>
    <w:rsid w:val="00FF4857"/>
    <w:rsid w:val="00FF4B4D"/>
    <w:rsid w:val="00FF5CED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04C9"/>
    <w:rPr>
      <w:sz w:val="24"/>
      <w:szCs w:val="24"/>
    </w:rPr>
  </w:style>
  <w:style w:type="paragraph" w:styleId="Cmsor1">
    <w:name w:val="heading 1"/>
    <w:basedOn w:val="Norml"/>
    <w:next w:val="Norml"/>
    <w:qFormat/>
    <w:rsid w:val="001B04C9"/>
    <w:pPr>
      <w:keepNext/>
      <w:jc w:val="center"/>
      <w:outlineLvl w:val="0"/>
    </w:pPr>
    <w:rPr>
      <w:spacing w:val="32"/>
      <w:kern w:val="16"/>
      <w:u w:val="single"/>
    </w:rPr>
  </w:style>
  <w:style w:type="paragraph" w:styleId="Cmsor2">
    <w:name w:val="heading 2"/>
    <w:basedOn w:val="Norml"/>
    <w:next w:val="Norml"/>
    <w:qFormat/>
    <w:rsid w:val="001B04C9"/>
    <w:pPr>
      <w:keepNext/>
      <w:outlineLvl w:val="1"/>
    </w:pPr>
    <w:rPr>
      <w:u w:val="single"/>
    </w:rPr>
  </w:style>
  <w:style w:type="paragraph" w:styleId="Cmsor3">
    <w:name w:val="heading 3"/>
    <w:basedOn w:val="Norml"/>
    <w:next w:val="Norml"/>
    <w:qFormat/>
    <w:rsid w:val="001B04C9"/>
    <w:pPr>
      <w:keepNext/>
      <w:outlineLvl w:val="2"/>
    </w:pPr>
    <w:rPr>
      <w:b/>
      <w:bCs/>
    </w:rPr>
  </w:style>
  <w:style w:type="paragraph" w:styleId="Cmsor4">
    <w:name w:val="heading 4"/>
    <w:basedOn w:val="Norml"/>
    <w:next w:val="Norml"/>
    <w:qFormat/>
    <w:rsid w:val="001B04C9"/>
    <w:pPr>
      <w:keepNext/>
      <w:jc w:val="center"/>
      <w:outlineLvl w:val="3"/>
    </w:pPr>
    <w:rPr>
      <w:b/>
      <w:bCs/>
      <w:u w:val="single"/>
    </w:rPr>
  </w:style>
  <w:style w:type="paragraph" w:styleId="Cmsor5">
    <w:name w:val="heading 5"/>
    <w:basedOn w:val="Norml"/>
    <w:next w:val="Norml"/>
    <w:qFormat/>
    <w:rsid w:val="001B04C9"/>
    <w:pPr>
      <w:keepNext/>
      <w:jc w:val="both"/>
      <w:outlineLvl w:val="4"/>
    </w:pPr>
    <w:rPr>
      <w:b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B04C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B04C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B04C9"/>
  </w:style>
  <w:style w:type="paragraph" w:styleId="Szvegtrzs">
    <w:name w:val="Body Text"/>
    <w:basedOn w:val="Norml"/>
    <w:rsid w:val="001B04C9"/>
    <w:pPr>
      <w:jc w:val="both"/>
    </w:pPr>
  </w:style>
  <w:style w:type="paragraph" w:styleId="Szvegtrzs3">
    <w:name w:val="Body Text 3"/>
    <w:basedOn w:val="Norml"/>
    <w:rsid w:val="001B04C9"/>
    <w:pPr>
      <w:spacing w:after="120"/>
    </w:pPr>
    <w:rPr>
      <w:sz w:val="16"/>
      <w:szCs w:val="16"/>
    </w:rPr>
  </w:style>
  <w:style w:type="paragraph" w:customStyle="1" w:styleId="Char">
    <w:name w:val="Char"/>
    <w:basedOn w:val="Norml"/>
    <w:rsid w:val="001B04C9"/>
    <w:pPr>
      <w:widowControl w:val="0"/>
      <w:adjustRightInd w:val="0"/>
      <w:spacing w:after="160" w:line="240" w:lineRule="exact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styleId="NormlWeb">
    <w:name w:val="Normal (Web)"/>
    <w:basedOn w:val="Norml"/>
    <w:rsid w:val="006005DC"/>
    <w:pPr>
      <w:spacing w:before="100" w:beforeAutospacing="1" w:after="100" w:afterAutospacing="1"/>
    </w:pPr>
  </w:style>
  <w:style w:type="character" w:customStyle="1" w:styleId="lfejChar">
    <w:name w:val="Élőfej Char"/>
    <w:link w:val="lfej"/>
    <w:rsid w:val="007B5751"/>
    <w:rPr>
      <w:sz w:val="24"/>
      <w:szCs w:val="24"/>
      <w:lang w:val="hu-HU" w:eastAsia="hu-HU" w:bidi="ar-SA"/>
    </w:rPr>
  </w:style>
  <w:style w:type="paragraph" w:styleId="Szvegtrzsbehzssal">
    <w:name w:val="Body Text Indent"/>
    <w:basedOn w:val="Norml"/>
    <w:link w:val="SzvegtrzsbehzssalChar"/>
    <w:unhideWhenUsed/>
    <w:rsid w:val="00873CD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873CD1"/>
    <w:rPr>
      <w:sz w:val="24"/>
      <w:szCs w:val="24"/>
    </w:rPr>
  </w:style>
  <w:style w:type="table" w:styleId="Rcsostblzat">
    <w:name w:val="Table Grid"/>
    <w:basedOn w:val="Normltblzat"/>
    <w:uiPriority w:val="59"/>
    <w:rsid w:val="000B7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E5CAC"/>
    <w:pPr>
      <w:ind w:left="720"/>
      <w:contextualSpacing/>
    </w:pPr>
  </w:style>
  <w:style w:type="paragraph" w:styleId="Buborkszveg">
    <w:name w:val="Balloon Text"/>
    <w:basedOn w:val="Norml"/>
    <w:link w:val="BuborkszvegChar"/>
    <w:semiHidden/>
    <w:unhideWhenUsed/>
    <w:rsid w:val="00835EA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835EAD"/>
    <w:rPr>
      <w:rFonts w:ascii="Segoe UI" w:hAnsi="Segoe UI" w:cs="Segoe UI"/>
      <w:sz w:val="18"/>
      <w:szCs w:val="18"/>
    </w:rPr>
  </w:style>
  <w:style w:type="character" w:customStyle="1" w:styleId="iceouttxt">
    <w:name w:val="iceouttxt"/>
    <w:basedOn w:val="Bekezdsalapbettpusa"/>
    <w:rsid w:val="003B43A9"/>
  </w:style>
  <w:style w:type="character" w:customStyle="1" w:styleId="Kiemels21">
    <w:name w:val="Kiemelés 21"/>
    <w:uiPriority w:val="22"/>
    <w:qFormat/>
    <w:rsid w:val="004324C7"/>
    <w:rPr>
      <w:b/>
      <w:bCs/>
    </w:rPr>
  </w:style>
  <w:style w:type="character" w:customStyle="1" w:styleId="bold">
    <w:name w:val="bold"/>
    <w:basedOn w:val="Bekezdsalapbettpusa"/>
    <w:rsid w:val="004324C7"/>
  </w:style>
  <w:style w:type="character" w:customStyle="1" w:styleId="Norml1">
    <w:name w:val="Normál1"/>
    <w:basedOn w:val="Bekezdsalapbettpusa"/>
    <w:rsid w:val="004324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4D6F2-F955-44FE-9A2C-E6B28355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1782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Kiskőrös</Company>
  <LinksUpToDate>false</LinksUpToDate>
  <CharactersWithSpaces>14055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Polgármesteri Hivatal</dc:creator>
  <cp:lastModifiedBy>Boldoczki Krisztina</cp:lastModifiedBy>
  <cp:revision>2</cp:revision>
  <cp:lastPrinted>2018-02-12T14:12:00Z</cp:lastPrinted>
  <dcterms:created xsi:type="dcterms:W3CDTF">2018-08-27T06:54:00Z</dcterms:created>
  <dcterms:modified xsi:type="dcterms:W3CDTF">2018-08-27T06:54:00Z</dcterms:modified>
</cp:coreProperties>
</file>