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C6" w:rsidRPr="00633CE4" w:rsidRDefault="000F28C6" w:rsidP="000F28C6">
      <w:pPr>
        <w:pStyle w:val="Cmsor2"/>
        <w:jc w:val="left"/>
        <w:rPr>
          <w:sz w:val="22"/>
          <w:szCs w:val="22"/>
        </w:rPr>
      </w:pPr>
      <w:r>
        <w:rPr>
          <w:sz w:val="22"/>
          <w:szCs w:val="22"/>
        </w:rPr>
        <w:t>CSENGŐD KÖZSÉG</w:t>
      </w:r>
      <w:r w:rsidRPr="00633CE4">
        <w:rPr>
          <w:sz w:val="22"/>
          <w:szCs w:val="22"/>
        </w:rPr>
        <w:t xml:space="preserve"> POLGÁRMESTERE</w:t>
      </w:r>
    </w:p>
    <w:p w:rsidR="000F28C6" w:rsidRPr="00633CE4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pStyle w:val="Cmsor2"/>
        <w:rPr>
          <w:sz w:val="22"/>
          <w:szCs w:val="22"/>
        </w:rPr>
      </w:pPr>
      <w:r w:rsidRPr="00633CE4">
        <w:rPr>
          <w:sz w:val="22"/>
          <w:szCs w:val="22"/>
        </w:rPr>
        <w:t>ELŐTERJESZTÉS</w:t>
      </w:r>
    </w:p>
    <w:p w:rsidR="000F28C6" w:rsidRPr="00633CE4" w:rsidRDefault="000F28C6" w:rsidP="000F28C6">
      <w:pPr>
        <w:jc w:val="center"/>
        <w:rPr>
          <w:b/>
          <w:sz w:val="22"/>
          <w:szCs w:val="22"/>
        </w:rPr>
      </w:pPr>
      <w:r w:rsidRPr="00633CE4">
        <w:rPr>
          <w:sz w:val="22"/>
          <w:szCs w:val="22"/>
        </w:rPr>
        <w:t xml:space="preserve">(a Képviselő-testület </w:t>
      </w:r>
      <w:r>
        <w:rPr>
          <w:sz w:val="22"/>
          <w:szCs w:val="22"/>
        </w:rPr>
        <w:t xml:space="preserve">2018. </w:t>
      </w:r>
      <w:r w:rsidR="00B71917">
        <w:rPr>
          <w:sz w:val="22"/>
          <w:szCs w:val="22"/>
        </w:rPr>
        <w:t>november 27</w:t>
      </w:r>
      <w:r>
        <w:rPr>
          <w:sz w:val="22"/>
          <w:szCs w:val="22"/>
        </w:rPr>
        <w:t xml:space="preserve">-ei </w:t>
      </w:r>
      <w:r w:rsidRPr="00633CE4">
        <w:rPr>
          <w:sz w:val="22"/>
          <w:szCs w:val="22"/>
        </w:rPr>
        <w:t>ülésére)</w:t>
      </w:r>
    </w:p>
    <w:p w:rsidR="000F28C6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Szvegtrzsbehzssal"/>
        <w:jc w:val="both"/>
        <w:rPr>
          <w:b/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TÁRGY:</w:t>
      </w:r>
      <w:r>
        <w:rPr>
          <w:b/>
          <w:sz w:val="22"/>
          <w:szCs w:val="22"/>
        </w:rPr>
        <w:tab/>
        <w:t xml:space="preserve">A FAMÍLIA SZOCIÁLIS ALAPSZOLGÁLTATÁSI </w:t>
      </w:r>
      <w:proofErr w:type="gramStart"/>
      <w:r>
        <w:rPr>
          <w:b/>
          <w:sz w:val="22"/>
          <w:szCs w:val="22"/>
        </w:rPr>
        <w:t xml:space="preserve">KÖZPONT </w:t>
      </w:r>
      <w:r w:rsidRPr="00633CE4">
        <w:rPr>
          <w:b/>
          <w:sz w:val="22"/>
          <w:szCs w:val="22"/>
        </w:rPr>
        <w:t>ALAPÍTÓ</w:t>
      </w:r>
      <w:proofErr w:type="gramEnd"/>
      <w:r w:rsidRPr="00633CE4">
        <w:rPr>
          <w:b/>
          <w:sz w:val="22"/>
          <w:szCs w:val="22"/>
        </w:rPr>
        <w:t xml:space="preserve"> OKIRATÁNAK MÓDOSÍTÁSA</w:t>
      </w:r>
    </w:p>
    <w:p w:rsidR="000F28C6" w:rsidRPr="00633CE4" w:rsidRDefault="000F28C6" w:rsidP="000F28C6">
      <w:pPr>
        <w:pStyle w:val="Szvegtrzsbehzssal"/>
        <w:jc w:val="both"/>
        <w:rPr>
          <w:sz w:val="22"/>
          <w:szCs w:val="22"/>
        </w:rPr>
      </w:pP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B71917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Csengőd Község Önkormányzatának </w:t>
      </w:r>
      <w:r w:rsidRPr="00B71917">
        <w:rPr>
          <w:sz w:val="22"/>
          <w:szCs w:val="22"/>
        </w:rPr>
        <w:t>Képviselő-testülete (tová</w:t>
      </w:r>
      <w:r w:rsidR="00B71917">
        <w:rPr>
          <w:sz w:val="22"/>
          <w:szCs w:val="22"/>
        </w:rPr>
        <w:t>bbiakban: Képviselő-testület) az 50</w:t>
      </w:r>
      <w:r w:rsidRPr="00B71917">
        <w:rPr>
          <w:sz w:val="22"/>
          <w:szCs w:val="22"/>
        </w:rPr>
        <w:t>/201</w:t>
      </w:r>
      <w:r w:rsidR="00B71917">
        <w:rPr>
          <w:sz w:val="22"/>
          <w:szCs w:val="22"/>
        </w:rPr>
        <w:t>8</w:t>
      </w:r>
      <w:r w:rsidRPr="00B71917">
        <w:rPr>
          <w:sz w:val="22"/>
          <w:szCs w:val="22"/>
        </w:rPr>
        <w:t>. (</w:t>
      </w:r>
      <w:r w:rsidR="00B71917">
        <w:rPr>
          <w:sz w:val="22"/>
          <w:szCs w:val="22"/>
        </w:rPr>
        <w:t>IV.24</w:t>
      </w:r>
      <w:r w:rsidRPr="00B71917">
        <w:rPr>
          <w:sz w:val="22"/>
          <w:szCs w:val="22"/>
        </w:rPr>
        <w:t>) Kt. határozattal</w:t>
      </w:r>
      <w:r w:rsidR="00B71917">
        <w:rPr>
          <w:sz w:val="22"/>
          <w:szCs w:val="22"/>
        </w:rPr>
        <w:t xml:space="preserve"> módosított</w:t>
      </w:r>
      <w:r w:rsidRPr="00B71917">
        <w:rPr>
          <w:sz w:val="22"/>
          <w:szCs w:val="22"/>
        </w:rPr>
        <w:t xml:space="preserve"> a Família Szociális Alapszolgáltatási </w:t>
      </w:r>
      <w:proofErr w:type="gramStart"/>
      <w:r w:rsidRPr="00B71917">
        <w:rPr>
          <w:sz w:val="22"/>
          <w:szCs w:val="22"/>
        </w:rPr>
        <w:t>Központ alapító</w:t>
      </w:r>
      <w:proofErr w:type="gramEnd"/>
      <w:r w:rsidRPr="00B71917">
        <w:rPr>
          <w:sz w:val="22"/>
          <w:szCs w:val="22"/>
        </w:rPr>
        <w:t xml:space="preserve"> okiratát. </w:t>
      </w:r>
    </w:p>
    <w:p w:rsidR="000F28C6" w:rsidRDefault="000F28C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B71917" w:rsidRDefault="00B71917" w:rsidP="00B71917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2019. január 1. napjával módosul a </w:t>
      </w:r>
      <w:r w:rsidRPr="00B71917">
        <w:rPr>
          <w:sz w:val="22"/>
          <w:szCs w:val="22"/>
        </w:rPr>
        <w:t xml:space="preserve">kormányzati </w:t>
      </w:r>
      <w:proofErr w:type="gramStart"/>
      <w:r w:rsidRPr="00B71917">
        <w:rPr>
          <w:sz w:val="22"/>
          <w:szCs w:val="22"/>
        </w:rPr>
        <w:t>funkciók</w:t>
      </w:r>
      <w:proofErr w:type="gramEnd"/>
      <w:r w:rsidRPr="00B71917">
        <w:rPr>
          <w:sz w:val="22"/>
          <w:szCs w:val="22"/>
        </w:rPr>
        <w:t>, államháztartási szakfeladatok és szaká</w:t>
      </w:r>
      <w:r>
        <w:rPr>
          <w:sz w:val="22"/>
          <w:szCs w:val="22"/>
        </w:rPr>
        <w:t xml:space="preserve">gazatok osztályozási rendjéről szóló </w:t>
      </w:r>
      <w:r w:rsidRPr="00B71917">
        <w:rPr>
          <w:sz w:val="22"/>
          <w:szCs w:val="22"/>
        </w:rPr>
        <w:t>68/2013. (XII. 29.) NGM rendelet</w:t>
      </w:r>
      <w:r>
        <w:rPr>
          <w:sz w:val="22"/>
          <w:szCs w:val="22"/>
        </w:rPr>
        <w:t>.</w:t>
      </w:r>
    </w:p>
    <w:p w:rsidR="00B71917" w:rsidRDefault="00B71917" w:rsidP="00B71917">
      <w:pPr>
        <w:pStyle w:val="Szvegtrzsbehzssal"/>
        <w:ind w:left="0" w:firstLine="0"/>
        <w:jc w:val="both"/>
        <w:rPr>
          <w:sz w:val="22"/>
          <w:szCs w:val="22"/>
        </w:rPr>
      </w:pPr>
    </w:p>
    <w:p w:rsidR="00B71917" w:rsidRPr="00B71917" w:rsidRDefault="00B71917" w:rsidP="00B71917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módosítás érinti az intézmény feladatellátásához kapcsolódó kormányzati </w:t>
      </w:r>
      <w:proofErr w:type="gramStart"/>
      <w:r>
        <w:rPr>
          <w:sz w:val="22"/>
          <w:szCs w:val="22"/>
        </w:rPr>
        <w:t>funkciók</w:t>
      </w:r>
      <w:proofErr w:type="gramEnd"/>
      <w:r>
        <w:rPr>
          <w:sz w:val="22"/>
          <w:szCs w:val="22"/>
        </w:rPr>
        <w:t xml:space="preserve"> megnevezését.</w:t>
      </w:r>
    </w:p>
    <w:p w:rsidR="00B71917" w:rsidRDefault="00B71917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424F36" w:rsidRDefault="00424F36" w:rsidP="000F28C6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hatályos </w:t>
      </w:r>
    </w:p>
    <w:p w:rsidR="00424F36" w:rsidRDefault="00424F3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7"/>
        <w:gridCol w:w="2193"/>
        <w:gridCol w:w="2089"/>
        <w:gridCol w:w="2091"/>
      </w:tblGrid>
      <w:tr w:rsidR="00424F36" w:rsidTr="00424F36">
        <w:tc>
          <w:tcPr>
            <w:tcW w:w="2687" w:type="dxa"/>
          </w:tcPr>
          <w:p w:rsidR="00424F36" w:rsidRDefault="00424F36" w:rsidP="000F28C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Hatályos kormányzati </w:t>
            </w:r>
            <w:proofErr w:type="gramStart"/>
            <w:r>
              <w:rPr>
                <w:sz w:val="22"/>
                <w:szCs w:val="22"/>
              </w:rPr>
              <w:t>funkció</w:t>
            </w:r>
            <w:proofErr w:type="gramEnd"/>
          </w:p>
        </w:tc>
        <w:tc>
          <w:tcPr>
            <w:tcW w:w="2193" w:type="dxa"/>
          </w:tcPr>
          <w:p w:rsidR="00424F36" w:rsidRDefault="00424F36" w:rsidP="000F28C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Hatályos kormányzati </w:t>
            </w:r>
            <w:proofErr w:type="gramStart"/>
            <w:r>
              <w:rPr>
                <w:sz w:val="22"/>
                <w:szCs w:val="22"/>
              </w:rPr>
              <w:t>funkció</w:t>
            </w:r>
            <w:proofErr w:type="gramEnd"/>
            <w:r>
              <w:rPr>
                <w:sz w:val="22"/>
                <w:szCs w:val="22"/>
              </w:rPr>
              <w:t xml:space="preserve"> megnevezése</w:t>
            </w:r>
          </w:p>
        </w:tc>
        <w:tc>
          <w:tcPr>
            <w:tcW w:w="2089" w:type="dxa"/>
          </w:tcPr>
          <w:p w:rsidR="00424F36" w:rsidRDefault="00424F36" w:rsidP="000F28C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kormányzati </w:t>
            </w:r>
            <w:proofErr w:type="gramStart"/>
            <w:r>
              <w:rPr>
                <w:sz w:val="22"/>
                <w:szCs w:val="22"/>
              </w:rPr>
              <w:t>funkció</w:t>
            </w:r>
            <w:proofErr w:type="gramEnd"/>
          </w:p>
        </w:tc>
        <w:tc>
          <w:tcPr>
            <w:tcW w:w="2091" w:type="dxa"/>
          </w:tcPr>
          <w:p w:rsidR="00424F36" w:rsidRDefault="00424F36" w:rsidP="000F28C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kormányzati </w:t>
            </w:r>
            <w:proofErr w:type="gramStart"/>
            <w:r>
              <w:rPr>
                <w:sz w:val="22"/>
                <w:szCs w:val="22"/>
              </w:rPr>
              <w:t>funkció</w:t>
            </w:r>
            <w:proofErr w:type="gramEnd"/>
            <w:r>
              <w:rPr>
                <w:sz w:val="22"/>
                <w:szCs w:val="22"/>
              </w:rPr>
              <w:t xml:space="preserve"> megnevezése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013350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Önkormányzati vagyonnal való rendelkezés</w:t>
            </w:r>
          </w:p>
        </w:tc>
        <w:tc>
          <w:tcPr>
            <w:tcW w:w="2089" w:type="dxa"/>
          </w:tcPr>
          <w:p w:rsidR="00424F36" w:rsidRPr="0060108E" w:rsidRDefault="00424F36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013350</w:t>
            </w:r>
          </w:p>
        </w:tc>
        <w:tc>
          <w:tcPr>
            <w:tcW w:w="2091" w:type="dxa"/>
          </w:tcPr>
          <w:p w:rsidR="00424F36" w:rsidRPr="0060108E" w:rsidRDefault="0060108E" w:rsidP="0060108E">
            <w:pPr>
              <w:ind w:left="137" w:firstLine="14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083050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Televízió-műsor szolgáltatása és támogatása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083050</w:t>
            </w:r>
          </w:p>
        </w:tc>
        <w:tc>
          <w:tcPr>
            <w:tcW w:w="2091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Televízió-műsor szolgáltatása és támogatása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096015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Gyermekétkeztetés köznevelési intézményben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096015</w:t>
            </w:r>
          </w:p>
        </w:tc>
        <w:tc>
          <w:tcPr>
            <w:tcW w:w="2091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Gyermekétkeztetés köznevelési intézményben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096025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jc w:val="both"/>
              <w:rPr>
                <w:szCs w:val="22"/>
              </w:rPr>
            </w:pPr>
            <w:r w:rsidRPr="0060108E">
              <w:rPr>
                <w:szCs w:val="22"/>
              </w:rPr>
              <w:t>Munkahelyi étkeztetés köznevelési intézményben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096025</w:t>
            </w:r>
          </w:p>
        </w:tc>
        <w:tc>
          <w:tcPr>
            <w:tcW w:w="2091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Munkahelyi étkeztetés köznevelési intézményben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102031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jc w:val="both"/>
              <w:rPr>
                <w:szCs w:val="22"/>
              </w:rPr>
            </w:pPr>
            <w:r w:rsidRPr="0060108E">
              <w:rPr>
                <w:szCs w:val="22"/>
              </w:rPr>
              <w:t>Idősek nappali ellátása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102031</w:t>
            </w:r>
          </w:p>
        </w:tc>
        <w:tc>
          <w:tcPr>
            <w:tcW w:w="2091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Idősek nappali ellátása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104037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Intézményen kívüli gyermekétkeztetés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104037</w:t>
            </w:r>
          </w:p>
        </w:tc>
        <w:tc>
          <w:tcPr>
            <w:tcW w:w="2091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Intézményen kívüli gyermekétkeztetés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104042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Család -és gyermekjóléti szolgálat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104042</w:t>
            </w:r>
          </w:p>
        </w:tc>
        <w:tc>
          <w:tcPr>
            <w:tcW w:w="2091" w:type="dxa"/>
          </w:tcPr>
          <w:p w:rsidR="00424F36" w:rsidRPr="0060108E" w:rsidRDefault="0060108E" w:rsidP="0060108E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Család és gyermekjóléti szolgáltatások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107051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Szociális étkeztetés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107051</w:t>
            </w:r>
          </w:p>
        </w:tc>
        <w:tc>
          <w:tcPr>
            <w:tcW w:w="2091" w:type="dxa"/>
          </w:tcPr>
          <w:p w:rsidR="00424F36" w:rsidRPr="0060108E" w:rsidRDefault="0060108E" w:rsidP="0060108E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Szociális étkeztetés szociális konyhán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107052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Házi segítségnyújtás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107052</w:t>
            </w:r>
          </w:p>
        </w:tc>
        <w:tc>
          <w:tcPr>
            <w:tcW w:w="2091" w:type="dxa"/>
          </w:tcPr>
          <w:p w:rsidR="00424F36" w:rsidRPr="0060108E" w:rsidRDefault="0060108E" w:rsidP="0060108E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Házi segítségnyújtás</w:t>
            </w:r>
          </w:p>
        </w:tc>
      </w:tr>
      <w:tr w:rsidR="00424F36" w:rsidRPr="0060108E" w:rsidTr="00424F36">
        <w:tc>
          <w:tcPr>
            <w:tcW w:w="2687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107055</w:t>
            </w:r>
          </w:p>
        </w:tc>
        <w:tc>
          <w:tcPr>
            <w:tcW w:w="2193" w:type="dxa"/>
          </w:tcPr>
          <w:p w:rsidR="00424F36" w:rsidRPr="0060108E" w:rsidRDefault="00424F36" w:rsidP="00424F36">
            <w:pPr>
              <w:tabs>
                <w:tab w:val="left" w:leader="dot" w:pos="9072"/>
                <w:tab w:val="left" w:leader="dot" w:pos="16443"/>
              </w:tabs>
              <w:rPr>
                <w:szCs w:val="22"/>
              </w:rPr>
            </w:pPr>
            <w:r w:rsidRPr="0060108E">
              <w:rPr>
                <w:szCs w:val="22"/>
              </w:rPr>
              <w:t>Falugondnoki, tanyagondnoki szolgáltatás</w:t>
            </w:r>
          </w:p>
        </w:tc>
        <w:tc>
          <w:tcPr>
            <w:tcW w:w="2089" w:type="dxa"/>
          </w:tcPr>
          <w:p w:rsidR="00424F36" w:rsidRPr="0060108E" w:rsidRDefault="0060108E" w:rsidP="00424F36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107055</w:t>
            </w:r>
          </w:p>
        </w:tc>
        <w:tc>
          <w:tcPr>
            <w:tcW w:w="2091" w:type="dxa"/>
          </w:tcPr>
          <w:p w:rsidR="00424F36" w:rsidRPr="0060108E" w:rsidRDefault="0060108E" w:rsidP="0060108E">
            <w:pPr>
              <w:pStyle w:val="Szvegtrzsbehzssal"/>
              <w:ind w:left="0" w:firstLine="0"/>
              <w:jc w:val="both"/>
              <w:rPr>
                <w:sz w:val="22"/>
                <w:szCs w:val="22"/>
              </w:rPr>
            </w:pPr>
            <w:r w:rsidRPr="0060108E">
              <w:rPr>
                <w:sz w:val="22"/>
                <w:szCs w:val="22"/>
              </w:rPr>
              <w:t>Falugondnoki, tanyagondnoki szolgáltatás</w:t>
            </w:r>
          </w:p>
        </w:tc>
      </w:tr>
    </w:tbl>
    <w:p w:rsidR="00424F36" w:rsidRPr="0060108E" w:rsidRDefault="00424F36" w:rsidP="000F28C6">
      <w:pPr>
        <w:pStyle w:val="Szvegtrzsbehzssal"/>
        <w:ind w:left="0" w:firstLine="0"/>
        <w:jc w:val="both"/>
        <w:rPr>
          <w:sz w:val="22"/>
          <w:szCs w:val="22"/>
        </w:rPr>
      </w:pPr>
    </w:p>
    <w:p w:rsidR="000F28C6" w:rsidRPr="00830F5F" w:rsidRDefault="000F28C6" w:rsidP="000F28C6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830F5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Az államháztartásról szóló törvény végrehajtásáról szóló 68/2011. (XII. 31.) Korm. rendelet 167/C.§ alapján a fenti változást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be kell jegyezni </w:t>
      </w:r>
      <w:r w:rsidRPr="00830F5F">
        <w:rPr>
          <w:rFonts w:ascii="Times New Roman" w:hAnsi="Times New Roman" w:cs="Times New Roman"/>
          <w:color w:val="auto"/>
          <w:sz w:val="22"/>
          <w:szCs w:val="22"/>
        </w:rPr>
        <w:t>a törzskönyvi nyilvántartásban.</w:t>
      </w:r>
    </w:p>
    <w:p w:rsidR="000F28C6" w:rsidRPr="00830F5F" w:rsidRDefault="000F28C6" w:rsidP="000F28C6">
      <w:pPr>
        <w:rPr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sz w:val="22"/>
          <w:szCs w:val="22"/>
        </w:rPr>
        <w:t>A fentiek alapján javaslom a Képviselő-testületnek a határozat-</w:t>
      </w:r>
      <w:r w:rsidR="00473BAA">
        <w:rPr>
          <w:sz w:val="22"/>
          <w:szCs w:val="22"/>
        </w:rPr>
        <w:t>javaslat</w:t>
      </w:r>
      <w:r w:rsidRPr="00633CE4">
        <w:rPr>
          <w:sz w:val="22"/>
          <w:szCs w:val="22"/>
        </w:rPr>
        <w:t xml:space="preserve"> elfogadását.</w:t>
      </w:r>
    </w:p>
    <w:p w:rsidR="000F28C6" w:rsidRDefault="000F28C6" w:rsidP="000F28C6">
      <w:pPr>
        <w:pStyle w:val="NormlWeb"/>
        <w:spacing w:before="0" w:beforeAutospacing="0" w:after="0" w:afterAutospacing="0"/>
        <w:ind w:left="150" w:right="150"/>
        <w:jc w:val="both"/>
        <w:rPr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s e n g ő d, 2018. </w:t>
      </w:r>
      <w:r w:rsidR="000D0C9A">
        <w:rPr>
          <w:b/>
          <w:sz w:val="22"/>
          <w:szCs w:val="22"/>
        </w:rPr>
        <w:t>november 23.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2982" w:right="150" w:firstLine="558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Lajter</w:t>
      </w:r>
      <w:proofErr w:type="spellEnd"/>
      <w:r>
        <w:rPr>
          <w:b/>
          <w:sz w:val="22"/>
          <w:szCs w:val="22"/>
        </w:rPr>
        <w:t xml:space="preserve"> Ferenc</w:t>
      </w:r>
      <w:r w:rsidR="00473BAA">
        <w:rPr>
          <w:b/>
          <w:sz w:val="22"/>
          <w:szCs w:val="22"/>
        </w:rPr>
        <w:t xml:space="preserve"> </w:t>
      </w:r>
      <w:proofErr w:type="spellStart"/>
      <w:r w:rsidRPr="00633CE4">
        <w:rPr>
          <w:b/>
          <w:sz w:val="22"/>
          <w:szCs w:val="22"/>
        </w:rPr>
        <w:t>sk</w:t>
      </w:r>
      <w:proofErr w:type="spellEnd"/>
      <w:r w:rsidRPr="00633CE4">
        <w:rPr>
          <w:b/>
          <w:sz w:val="22"/>
          <w:szCs w:val="22"/>
        </w:rPr>
        <w:t>.</w:t>
      </w:r>
    </w:p>
    <w:p w:rsidR="000F28C6" w:rsidRPr="00276B62" w:rsidRDefault="00473BAA" w:rsidP="000F28C6">
      <w:pPr>
        <w:pStyle w:val="NormlWeb"/>
        <w:spacing w:before="0" w:beforeAutospacing="0" w:after="0" w:afterAutospacing="0"/>
        <w:ind w:left="2274" w:right="150" w:firstLine="55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0F28C6" w:rsidRPr="00276B62">
        <w:rPr>
          <w:sz w:val="22"/>
          <w:szCs w:val="22"/>
        </w:rPr>
        <w:t>polgármester</w:t>
      </w:r>
      <w:proofErr w:type="gramEnd"/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right"/>
        <w:rPr>
          <w:b/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  <w:r w:rsidRPr="00633CE4">
        <w:rPr>
          <w:b/>
          <w:sz w:val="22"/>
          <w:szCs w:val="22"/>
        </w:rPr>
        <w:t>H</w:t>
      </w:r>
      <w:r w:rsidR="00473BAA">
        <w:rPr>
          <w:b/>
          <w:sz w:val="22"/>
          <w:szCs w:val="22"/>
        </w:rPr>
        <w:t xml:space="preserve"> </w:t>
      </w:r>
      <w:proofErr w:type="gramStart"/>
      <w:r w:rsidRPr="00633CE4">
        <w:rPr>
          <w:b/>
          <w:sz w:val="22"/>
          <w:szCs w:val="22"/>
        </w:rPr>
        <w:t>A</w:t>
      </w:r>
      <w:proofErr w:type="gramEnd"/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T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Á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R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O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Z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A</w:t>
      </w:r>
      <w:r w:rsidR="00473BAA">
        <w:rPr>
          <w:b/>
          <w:sz w:val="22"/>
          <w:szCs w:val="22"/>
        </w:rPr>
        <w:t xml:space="preserve"> </w:t>
      </w:r>
      <w:r w:rsidRPr="00633CE4">
        <w:rPr>
          <w:b/>
          <w:sz w:val="22"/>
          <w:szCs w:val="22"/>
        </w:rPr>
        <w:t>T</w:t>
      </w:r>
      <w:r w:rsidR="00473BAA">
        <w:rPr>
          <w:b/>
          <w:sz w:val="22"/>
          <w:szCs w:val="22"/>
        </w:rPr>
        <w:t xml:space="preserve"> – J A V A S L A T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left="150" w:right="150"/>
        <w:jc w:val="center"/>
        <w:rPr>
          <w:b/>
          <w:sz w:val="22"/>
          <w:szCs w:val="22"/>
        </w:rPr>
      </w:pP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F28C6" w:rsidRDefault="000F28C6" w:rsidP="000F28C6">
      <w:pPr>
        <w:jc w:val="both"/>
        <w:rPr>
          <w:sz w:val="22"/>
          <w:szCs w:val="22"/>
        </w:rPr>
      </w:pPr>
      <w:r>
        <w:rPr>
          <w:sz w:val="22"/>
          <w:szCs w:val="22"/>
        </w:rPr>
        <w:t>Csengőd Község Önkormányzatának Képviselő-testülete</w:t>
      </w:r>
    </w:p>
    <w:p w:rsidR="000F28C6" w:rsidRDefault="000F28C6" w:rsidP="000F28C6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30F5F">
        <w:rPr>
          <w:sz w:val="22"/>
          <w:szCs w:val="22"/>
        </w:rPr>
        <w:t xml:space="preserve">a Csengőd Község Önkormányzatának Família Szociális Alapszolgáltatási </w:t>
      </w:r>
      <w:proofErr w:type="gramStart"/>
      <w:r w:rsidRPr="00830F5F">
        <w:rPr>
          <w:sz w:val="22"/>
          <w:szCs w:val="22"/>
        </w:rPr>
        <w:t>Központ alapító</w:t>
      </w:r>
      <w:proofErr w:type="gramEnd"/>
      <w:r w:rsidRPr="00830F5F">
        <w:rPr>
          <w:sz w:val="22"/>
          <w:szCs w:val="22"/>
        </w:rPr>
        <w:t xml:space="preserve"> okiratá</w:t>
      </w:r>
      <w:r w:rsidR="00473BAA">
        <w:rPr>
          <w:sz w:val="22"/>
          <w:szCs w:val="22"/>
        </w:rPr>
        <w:t xml:space="preserve">t </w:t>
      </w:r>
      <w:r w:rsidRPr="00830F5F">
        <w:rPr>
          <w:sz w:val="22"/>
          <w:szCs w:val="22"/>
        </w:rPr>
        <w:t>a határozat 1. számú és</w:t>
      </w:r>
      <w:r w:rsidR="000D0C9A">
        <w:rPr>
          <w:sz w:val="22"/>
          <w:szCs w:val="22"/>
        </w:rPr>
        <w:t xml:space="preserve"> </w:t>
      </w:r>
      <w:r w:rsidRPr="00830F5F">
        <w:rPr>
          <w:sz w:val="22"/>
          <w:szCs w:val="22"/>
        </w:rPr>
        <w:t xml:space="preserve">2. számú mellékletében foglaltak szerint </w:t>
      </w:r>
      <w:r>
        <w:rPr>
          <w:sz w:val="22"/>
          <w:szCs w:val="22"/>
        </w:rPr>
        <w:t>módosítja</w:t>
      </w:r>
      <w:r w:rsidRPr="00830F5F">
        <w:rPr>
          <w:sz w:val="22"/>
          <w:szCs w:val="22"/>
        </w:rPr>
        <w:t>.</w:t>
      </w:r>
    </w:p>
    <w:p w:rsidR="000F28C6" w:rsidRPr="00830F5F" w:rsidRDefault="000F28C6" w:rsidP="000F28C6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felhatalmazza a szükséges intézkedések megtételére.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</w:p>
    <w:p w:rsidR="000F28C6" w:rsidRPr="00633CE4" w:rsidRDefault="000F28C6" w:rsidP="000F28C6">
      <w:pPr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Felelős:</w:t>
      </w:r>
      <w:r w:rsidRPr="00633CE4">
        <w:rPr>
          <w:b/>
          <w:sz w:val="22"/>
          <w:szCs w:val="22"/>
        </w:rPr>
        <w:tab/>
      </w:r>
      <w:r w:rsidRPr="00633CE4">
        <w:rPr>
          <w:sz w:val="22"/>
          <w:szCs w:val="22"/>
        </w:rPr>
        <w:t>polgármester</w:t>
      </w:r>
    </w:p>
    <w:p w:rsidR="000F28C6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633CE4"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ab/>
      </w:r>
      <w:r w:rsidRPr="00633CE4">
        <w:rPr>
          <w:sz w:val="22"/>
          <w:szCs w:val="22"/>
        </w:rPr>
        <w:t>azonnal</w:t>
      </w:r>
    </w:p>
    <w:p w:rsidR="000F28C6" w:rsidRPr="00633CE4" w:rsidRDefault="000F28C6" w:rsidP="000F28C6">
      <w:pPr>
        <w:pStyle w:val="NormlWeb"/>
        <w:spacing w:before="0" w:beforeAutospacing="0" w:after="0" w:afterAutospacing="0"/>
        <w:ind w:right="150"/>
        <w:jc w:val="both"/>
        <w:rPr>
          <w:sz w:val="22"/>
          <w:szCs w:val="22"/>
        </w:rPr>
      </w:pPr>
      <w:r w:rsidRPr="000F28C6">
        <w:rPr>
          <w:b/>
          <w:sz w:val="22"/>
          <w:szCs w:val="22"/>
          <w:u w:val="single"/>
        </w:rPr>
        <w:t>Erről értesül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  <w:t>Magyar Államkincstár</w:t>
      </w:r>
    </w:p>
    <w:p w:rsidR="000F28C6" w:rsidRDefault="000F28C6" w:rsidP="000F28C6">
      <w:pPr>
        <w:spacing w:after="200" w:line="276" w:lineRule="auto"/>
        <w:rPr>
          <w:b/>
          <w:sz w:val="22"/>
          <w:szCs w:val="22"/>
          <w:u w:val="single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473BAA" w:rsidRPr="00473BAA" w:rsidRDefault="00473BAA" w:rsidP="00473BAA">
      <w:pPr>
        <w:pStyle w:val="Listaszerbekezds"/>
        <w:numPr>
          <w:ilvl w:val="0"/>
          <w:numId w:val="23"/>
        </w:num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számú melléklet </w:t>
      </w:r>
      <w:proofErr w:type="gramStart"/>
      <w:r>
        <w:rPr>
          <w:rFonts w:asciiTheme="majorHAnsi" w:hAnsiTheme="majorHAnsi"/>
          <w:sz w:val="22"/>
          <w:szCs w:val="22"/>
        </w:rPr>
        <w:t xml:space="preserve">a    </w:t>
      </w:r>
      <w:r w:rsidR="000D0C9A">
        <w:rPr>
          <w:rFonts w:asciiTheme="majorHAnsi" w:hAnsiTheme="majorHAnsi"/>
          <w:sz w:val="22"/>
          <w:szCs w:val="22"/>
        </w:rPr>
        <w:t>/</w:t>
      </w:r>
      <w:proofErr w:type="gramEnd"/>
      <w:r w:rsidR="000D0C9A">
        <w:rPr>
          <w:rFonts w:asciiTheme="majorHAnsi" w:hAnsiTheme="majorHAnsi"/>
          <w:sz w:val="22"/>
          <w:szCs w:val="22"/>
        </w:rPr>
        <w:t>2018. (XI</w:t>
      </w:r>
      <w:r>
        <w:rPr>
          <w:rFonts w:asciiTheme="majorHAnsi" w:hAnsiTheme="majorHAnsi"/>
          <w:sz w:val="22"/>
          <w:szCs w:val="22"/>
        </w:rPr>
        <w:t>.2</w:t>
      </w:r>
      <w:r w:rsidR="000D0C9A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>.) Kt. határozathoz</w:t>
      </w:r>
    </w:p>
    <w:p w:rsidR="000F28C6" w:rsidRPr="00E57AA3" w:rsidRDefault="000F28C6" w:rsidP="000F28C6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0F28C6" w:rsidRPr="004520EA" w:rsidRDefault="000F28C6" w:rsidP="000F28C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0F28C6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sz w:val="22"/>
          <w:szCs w:val="22"/>
        </w:rPr>
        <w:t xml:space="preserve"> A Csengőd Község Önkormányzatának Família Szociális Alapszolgáltatási Központja a Csengőd Község Önkormányzata</w:t>
      </w:r>
      <w:r w:rsidRPr="000935F8">
        <w:rPr>
          <w:rFonts w:asciiTheme="majorHAnsi" w:hAnsiTheme="majorHAnsi"/>
          <w:b/>
          <w:sz w:val="22"/>
          <w:szCs w:val="24"/>
        </w:rPr>
        <w:t xml:space="preserve"> által 201</w:t>
      </w:r>
      <w:r w:rsidR="001C5D52">
        <w:rPr>
          <w:rFonts w:asciiTheme="majorHAnsi" w:hAnsiTheme="majorHAnsi"/>
          <w:b/>
          <w:sz w:val="22"/>
          <w:szCs w:val="24"/>
        </w:rPr>
        <w:t>8</w:t>
      </w:r>
      <w:r w:rsidRPr="000935F8">
        <w:rPr>
          <w:rFonts w:asciiTheme="majorHAnsi" w:hAnsiTheme="majorHAnsi"/>
          <w:b/>
          <w:sz w:val="22"/>
          <w:szCs w:val="24"/>
        </w:rPr>
        <w:t xml:space="preserve">. </w:t>
      </w:r>
      <w:r w:rsidR="001C5D52">
        <w:rPr>
          <w:rFonts w:asciiTheme="majorHAnsi" w:hAnsiTheme="majorHAnsi"/>
          <w:b/>
          <w:sz w:val="22"/>
          <w:szCs w:val="24"/>
        </w:rPr>
        <w:t>április 24</w:t>
      </w:r>
      <w:r w:rsidRPr="000935F8">
        <w:rPr>
          <w:rFonts w:asciiTheme="majorHAnsi" w:hAnsiTheme="majorHAnsi"/>
          <w:b/>
          <w:sz w:val="22"/>
          <w:szCs w:val="24"/>
        </w:rPr>
        <w:t xml:space="preserve">. napján kiadott, </w:t>
      </w:r>
      <w:r w:rsidR="001C5D52">
        <w:rPr>
          <w:rFonts w:asciiTheme="majorHAnsi" w:hAnsiTheme="majorHAnsi"/>
          <w:b/>
          <w:sz w:val="22"/>
          <w:szCs w:val="24"/>
        </w:rPr>
        <w:t>HIV/12-16/2018</w:t>
      </w:r>
      <w:r w:rsidRPr="000935F8">
        <w:rPr>
          <w:rFonts w:asciiTheme="majorHAnsi" w:hAnsiTheme="majorHAnsi"/>
          <w:b/>
          <w:sz w:val="22"/>
          <w:szCs w:val="24"/>
        </w:rPr>
        <w:t>. számú alapító okiratát az államháztartásról szóló 2011. évi CXCV. törvény 8/</w:t>
      </w:r>
      <w:proofErr w:type="gramStart"/>
      <w:r w:rsidRPr="000935F8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>. §-</w:t>
      </w:r>
      <w:proofErr w:type="gramStart"/>
      <w:r w:rsidRPr="000935F8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 xml:space="preserve"> alapján – </w:t>
      </w:r>
      <w:r w:rsidR="001C5D52">
        <w:rPr>
          <w:rFonts w:asciiTheme="majorHAnsi" w:hAnsiTheme="majorHAnsi"/>
          <w:b/>
          <w:sz w:val="22"/>
          <w:szCs w:val="24"/>
        </w:rPr>
        <w:t xml:space="preserve">a Csengőd Község Önkormányzatának Képviselő-testületének </w:t>
      </w:r>
      <w:r w:rsidR="001C5D52" w:rsidRPr="001C5D52">
        <w:rPr>
          <w:rFonts w:asciiTheme="majorHAnsi" w:hAnsiTheme="majorHAnsi"/>
          <w:b/>
          <w:sz w:val="22"/>
          <w:szCs w:val="24"/>
          <w:highlight w:val="yellow"/>
        </w:rPr>
        <w:t>/2018. (XI.27.) Kt</w:t>
      </w:r>
      <w:r w:rsidR="001C5D52">
        <w:rPr>
          <w:rFonts w:asciiTheme="majorHAnsi" w:hAnsiTheme="majorHAnsi"/>
          <w:b/>
          <w:sz w:val="22"/>
          <w:szCs w:val="24"/>
        </w:rPr>
        <w:t>. határozatára</w:t>
      </w:r>
      <w:r w:rsidR="001C5D52">
        <w:rPr>
          <w:rFonts w:asciiTheme="majorHAnsi" w:hAnsiTheme="majorHAnsi"/>
          <w:sz w:val="22"/>
          <w:szCs w:val="22"/>
        </w:rPr>
        <w:t xml:space="preserve"> </w:t>
      </w:r>
      <w:r w:rsidRPr="000935F8">
        <w:rPr>
          <w:rFonts w:asciiTheme="majorHAnsi" w:hAnsiTheme="majorHAnsi"/>
          <w:b/>
          <w:sz w:val="22"/>
          <w:szCs w:val="24"/>
        </w:rPr>
        <w:t>figyelemmel –a következők szerint módosítom: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0F28C6" w:rsidRPr="000935F8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b/>
          <w:sz w:val="22"/>
          <w:szCs w:val="24"/>
        </w:rPr>
        <w:t xml:space="preserve">Az alapító okirat </w:t>
      </w:r>
      <w:r w:rsidR="001C5D52">
        <w:rPr>
          <w:rFonts w:asciiTheme="majorHAnsi" w:hAnsiTheme="majorHAnsi"/>
          <w:b/>
          <w:sz w:val="22"/>
          <w:szCs w:val="24"/>
        </w:rPr>
        <w:t>4.4</w:t>
      </w:r>
      <w:r w:rsidRPr="000935F8">
        <w:rPr>
          <w:rFonts w:asciiTheme="majorHAnsi" w:hAnsiTheme="majorHAnsi"/>
          <w:b/>
          <w:sz w:val="22"/>
          <w:szCs w:val="24"/>
        </w:rPr>
        <w:t>. pontja helyébe a következő rendelkezés lép: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kormányzati funkciószám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 xml:space="preserve">kormányzati </w:t>
            </w:r>
            <w:proofErr w:type="gramStart"/>
            <w:r w:rsidRPr="00CB3A35">
              <w:rPr>
                <w:rFonts w:ascii="Cambria" w:hAnsi="Cambria"/>
                <w:szCs w:val="22"/>
              </w:rPr>
              <w:t>funkció</w:t>
            </w:r>
            <w:proofErr w:type="gramEnd"/>
            <w:r w:rsidRPr="00CB3A35">
              <w:rPr>
                <w:rFonts w:ascii="Cambria" w:hAnsi="Cambria"/>
                <w:szCs w:val="22"/>
              </w:rPr>
              <w:t xml:space="preserve"> megnevezése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013350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Önkormányzati vagyonnal való rendelkezés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083050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B132D1">
              <w:rPr>
                <w:rFonts w:ascii="Cambria" w:hAnsi="Cambria"/>
                <w:szCs w:val="22"/>
              </w:rPr>
              <w:t>Televízió-műsor szolgáltatása és támogatása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096015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Gyermekétkeztetés köznevelési intézményben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096025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Munkahelyi étkeztetés köznevelési intézményben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102031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Idősek nappali ellátása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104037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Intézményen kívüli gyermekétkeztetés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104042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Család -és gyermekjóléti szolgálat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8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107051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Szociális étkeztetés</w:t>
            </w:r>
            <w:r>
              <w:rPr>
                <w:rFonts w:ascii="Cambria" w:hAnsi="Cambria"/>
                <w:szCs w:val="22"/>
              </w:rPr>
              <w:t xml:space="preserve"> szociális konyhán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107052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Házi segítségnyújtás</w:t>
            </w:r>
          </w:p>
        </w:tc>
      </w:tr>
      <w:tr w:rsidR="001C5D52" w:rsidRPr="000935F8" w:rsidTr="00B71917">
        <w:tc>
          <w:tcPr>
            <w:tcW w:w="288" w:type="pct"/>
            <w:vAlign w:val="center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2280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107055</w:t>
            </w:r>
          </w:p>
        </w:tc>
        <w:tc>
          <w:tcPr>
            <w:tcW w:w="2432" w:type="pct"/>
          </w:tcPr>
          <w:p w:rsidR="001C5D52" w:rsidRPr="00CB3A35" w:rsidRDefault="001C5D52" w:rsidP="001C5D52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Falugondnoki, tanyagondnoki szolgáltatás</w:t>
            </w:r>
          </w:p>
        </w:tc>
      </w:tr>
    </w:tbl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bookmarkStart w:id="0" w:name="_GoBack"/>
      <w:bookmarkEnd w:id="0"/>
    </w:p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 xml:space="preserve">Jelen módosító okiratot </w:t>
      </w:r>
      <w:r w:rsidR="001C5D52">
        <w:rPr>
          <w:rFonts w:asciiTheme="majorHAnsi" w:hAnsiTheme="majorHAnsi"/>
          <w:sz w:val="22"/>
          <w:szCs w:val="24"/>
        </w:rPr>
        <w:t xml:space="preserve">2019. január 1. </w:t>
      </w:r>
      <w:r w:rsidRPr="000935F8">
        <w:rPr>
          <w:rFonts w:asciiTheme="majorHAnsi" w:hAnsiTheme="majorHAnsi"/>
          <w:sz w:val="22"/>
          <w:szCs w:val="24"/>
        </w:rPr>
        <w:t>napjától kell alkalmazni.</w:t>
      </w:r>
    </w:p>
    <w:p w:rsidR="000F28C6" w:rsidRDefault="000F28C6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0F28C6" w:rsidRPr="000F28C6" w:rsidRDefault="000F28C6" w:rsidP="000F28C6">
      <w:pPr>
        <w:tabs>
          <w:tab w:val="left" w:leader="dot" w:pos="9072"/>
          <w:tab w:val="left" w:leader="dot" w:pos="16443"/>
        </w:tabs>
        <w:spacing w:after="840"/>
        <w:ind w:left="360"/>
        <w:jc w:val="right"/>
        <w:rPr>
          <w:rFonts w:asciiTheme="majorHAnsi" w:hAnsiTheme="majorHAnsi"/>
          <w:sz w:val="22"/>
          <w:szCs w:val="22"/>
        </w:rPr>
      </w:pPr>
      <w:r w:rsidRPr="000F28C6">
        <w:rPr>
          <w:rFonts w:asciiTheme="majorHAnsi" w:hAnsiTheme="majorHAnsi"/>
          <w:sz w:val="22"/>
          <w:szCs w:val="22"/>
        </w:rPr>
        <w:lastRenderedPageBreak/>
        <w:t>2.</w:t>
      </w:r>
      <w:r>
        <w:rPr>
          <w:rFonts w:asciiTheme="majorHAnsi" w:hAnsiTheme="majorHAnsi"/>
          <w:sz w:val="22"/>
          <w:szCs w:val="22"/>
        </w:rPr>
        <w:t xml:space="preserve"> </w:t>
      </w:r>
      <w:r w:rsidRPr="000F28C6">
        <w:rPr>
          <w:rFonts w:asciiTheme="majorHAnsi" w:hAnsiTheme="majorHAnsi"/>
          <w:sz w:val="22"/>
          <w:szCs w:val="22"/>
        </w:rPr>
        <w:t xml:space="preserve">számú melléklet </w:t>
      </w:r>
      <w:proofErr w:type="gramStart"/>
      <w:r w:rsidRPr="000F28C6">
        <w:rPr>
          <w:rFonts w:asciiTheme="majorHAnsi" w:hAnsiTheme="majorHAnsi"/>
          <w:sz w:val="22"/>
          <w:szCs w:val="22"/>
        </w:rPr>
        <w:t>a    /</w:t>
      </w:r>
      <w:proofErr w:type="gramEnd"/>
      <w:r w:rsidRPr="000F28C6">
        <w:rPr>
          <w:rFonts w:asciiTheme="majorHAnsi" w:hAnsiTheme="majorHAnsi"/>
          <w:sz w:val="22"/>
          <w:szCs w:val="22"/>
        </w:rPr>
        <w:t>2018. (</w:t>
      </w:r>
      <w:r w:rsidR="000D0C9A">
        <w:rPr>
          <w:rFonts w:asciiTheme="majorHAnsi" w:hAnsiTheme="majorHAnsi"/>
          <w:sz w:val="22"/>
          <w:szCs w:val="22"/>
        </w:rPr>
        <w:t>XI.27</w:t>
      </w:r>
      <w:r w:rsidRPr="000F28C6">
        <w:rPr>
          <w:rFonts w:asciiTheme="majorHAnsi" w:hAnsiTheme="majorHAnsi"/>
          <w:sz w:val="22"/>
          <w:szCs w:val="22"/>
        </w:rPr>
        <w:t>.) Kt. határozathoz</w:t>
      </w:r>
    </w:p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>. §-</w:t>
      </w:r>
      <w:proofErr w:type="gramStart"/>
      <w:r w:rsidRPr="00E57AA3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E57AA3">
        <w:rPr>
          <w:rFonts w:asciiTheme="majorHAnsi" w:hAnsiTheme="majorHAnsi"/>
          <w:b/>
          <w:sz w:val="22"/>
          <w:szCs w:val="24"/>
        </w:rPr>
        <w:t xml:space="preserve"> alapján a</w:t>
      </w:r>
      <w:r w:rsidR="009C659B">
        <w:rPr>
          <w:rFonts w:asciiTheme="majorHAnsi" w:hAnsiTheme="majorHAnsi"/>
          <w:b/>
          <w:sz w:val="22"/>
          <w:szCs w:val="24"/>
        </w:rPr>
        <w:t xml:space="preserve"> Csengőd Község Önkormányzatának Família Szociális Alapszolgáltatási Központja </w:t>
      </w:r>
      <w:r w:rsidRPr="00E57AA3">
        <w:rPr>
          <w:rFonts w:asciiTheme="majorHAnsi" w:hAnsiTheme="majorHAnsi"/>
          <w:b/>
          <w:sz w:val="22"/>
          <w:szCs w:val="24"/>
        </w:rPr>
        <w:t>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9C659B">
        <w:rPr>
          <w:rFonts w:asciiTheme="majorHAnsi" w:hAnsiTheme="majorHAnsi"/>
          <w:sz w:val="22"/>
          <w:szCs w:val="22"/>
        </w:rPr>
        <w:t xml:space="preserve"> Csengőd Község Önkormányzatának Família Szociális Alapszolgáltatási Központja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röv</w:t>
      </w:r>
      <w:r w:rsidRPr="00E57AA3">
        <w:rPr>
          <w:rFonts w:asciiTheme="majorHAnsi" w:hAnsiTheme="majorHAnsi"/>
          <w:sz w:val="22"/>
          <w:szCs w:val="22"/>
          <w:lang w:eastAsia="en-US"/>
        </w:rPr>
        <w:t>idített neve:</w:t>
      </w:r>
      <w:r w:rsidR="00C1795D">
        <w:rPr>
          <w:rFonts w:asciiTheme="majorHAnsi" w:hAnsiTheme="majorHAnsi"/>
          <w:sz w:val="22"/>
          <w:szCs w:val="22"/>
          <w:lang w:eastAsia="en-US"/>
        </w:rPr>
        <w:t xml:space="preserve"> Família Szociális Alapszolgáltatási Központ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F28C6">
        <w:rPr>
          <w:rFonts w:asciiTheme="majorHAnsi" w:hAnsiTheme="majorHAnsi"/>
          <w:sz w:val="22"/>
          <w:szCs w:val="22"/>
        </w:rPr>
        <w:t xml:space="preserve"> 6222 Csengőd, Dózsa György utca 22.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0F28C6" w:rsidP="000F28C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Konyha</w:t>
            </w:r>
          </w:p>
        </w:tc>
        <w:tc>
          <w:tcPr>
            <w:tcW w:w="2432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Béke tér 1.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Csengőd TV</w:t>
            </w:r>
          </w:p>
        </w:tc>
        <w:tc>
          <w:tcPr>
            <w:tcW w:w="2432" w:type="pct"/>
          </w:tcPr>
          <w:p w:rsidR="00420503" w:rsidRPr="00A170A5" w:rsidRDefault="000F28C6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6222 Csengőd, József Attila utca 29.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473BAA">
        <w:rPr>
          <w:rFonts w:asciiTheme="majorHAnsi" w:hAnsiTheme="majorHAnsi"/>
          <w:sz w:val="22"/>
          <w:szCs w:val="22"/>
        </w:rPr>
        <w:t>1994.03.01.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</w:t>
      </w:r>
      <w:proofErr w:type="gramStart"/>
      <w:r w:rsidRPr="00E57AA3">
        <w:rPr>
          <w:rFonts w:asciiTheme="majorHAnsi" w:hAnsiTheme="majorHAnsi"/>
          <w:sz w:val="22"/>
          <w:szCs w:val="22"/>
        </w:rPr>
        <w:t>:</w:t>
      </w:r>
      <w:r w:rsidR="00473BAA">
        <w:rPr>
          <w:rFonts w:asciiTheme="majorHAnsi" w:hAnsiTheme="majorHAnsi"/>
          <w:sz w:val="22"/>
          <w:szCs w:val="22"/>
        </w:rPr>
        <w:t>Csengőd</w:t>
      </w:r>
      <w:proofErr w:type="gramEnd"/>
      <w:r w:rsidR="00473BAA">
        <w:rPr>
          <w:rFonts w:asciiTheme="majorHAnsi" w:hAnsiTheme="majorHAnsi"/>
          <w:sz w:val="22"/>
          <w:szCs w:val="22"/>
        </w:rPr>
        <w:t xml:space="preserve"> Község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>6222 Csengőd, Dózsa György utca 35.</w:t>
      </w:r>
    </w:p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3BAA">
        <w:rPr>
          <w:rFonts w:asciiTheme="majorHAnsi" w:hAnsiTheme="majorHAnsi"/>
          <w:sz w:val="22"/>
          <w:szCs w:val="22"/>
        </w:rPr>
        <w:t xml:space="preserve"> Csengőd Község Önkormányzatának Képviselő-testülete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3BAA" w:rsidRPr="00473BAA">
        <w:rPr>
          <w:rFonts w:asciiTheme="majorHAnsi" w:hAnsiTheme="majorHAnsi"/>
          <w:sz w:val="22"/>
          <w:szCs w:val="22"/>
        </w:rPr>
        <w:t xml:space="preserve"> </w:t>
      </w:r>
      <w:r w:rsidR="00473BAA">
        <w:rPr>
          <w:rFonts w:asciiTheme="majorHAnsi" w:hAnsiTheme="majorHAnsi"/>
          <w:sz w:val="22"/>
          <w:szCs w:val="22"/>
        </w:rPr>
        <w:t>Csengőd Község Önkormányzatának Képviselő-testülete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473BAA">
        <w:rPr>
          <w:rFonts w:asciiTheme="majorHAnsi" w:hAnsiTheme="majorHAnsi"/>
          <w:sz w:val="22"/>
          <w:szCs w:val="22"/>
        </w:rPr>
        <w:t xml:space="preserve"> 6222 Csengőd, Dózsa György utca 35.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473BAA" w:rsidRPr="0035026E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right="-284" w:hanging="567"/>
        <w:jc w:val="both"/>
        <w:rPr>
          <w:rFonts w:ascii="Cambria" w:hAnsi="Cambria"/>
          <w:sz w:val="22"/>
          <w:szCs w:val="22"/>
        </w:rPr>
      </w:pPr>
      <w:r w:rsidRPr="0035026E">
        <w:rPr>
          <w:rFonts w:ascii="Cambria" w:hAnsi="Cambria"/>
          <w:sz w:val="22"/>
          <w:szCs w:val="22"/>
        </w:rPr>
        <w:t xml:space="preserve">A költségvetési szerv közfeladata: </w:t>
      </w:r>
      <w:r w:rsidRPr="00CB3A35">
        <w:rPr>
          <w:rFonts w:ascii="Cambria" w:hAnsi="Cambria"/>
          <w:sz w:val="22"/>
          <w:szCs w:val="22"/>
        </w:rPr>
        <w:t xml:space="preserve">A gyermekek védelméről és a gyámügyi igazgatásról szóló 1997. évi XXXI. törvényben meghatározott gyermekjóléti alapellátás, a gyermekétkeztetés, valamint </w:t>
      </w:r>
      <w:r w:rsidRPr="00CB3A35">
        <w:rPr>
          <w:rFonts w:ascii="Cambria" w:hAnsi="Cambria"/>
          <w:bCs/>
          <w:sz w:val="22"/>
          <w:szCs w:val="22"/>
        </w:rPr>
        <w:t xml:space="preserve">az szünidei gyermekétkeztetés, illetve a szociális igazgatásról és a szociális ellátásról szóló 1993. évi III. törvényben </w:t>
      </w:r>
      <w:r>
        <w:rPr>
          <w:rFonts w:ascii="Cambria" w:hAnsi="Cambria"/>
          <w:bCs/>
          <w:sz w:val="22"/>
          <w:szCs w:val="22"/>
        </w:rPr>
        <w:t xml:space="preserve">meghatározott szociális ellátás, valamint a </w:t>
      </w:r>
      <w:r w:rsidRPr="005833AA">
        <w:rPr>
          <w:sz w:val="22"/>
          <w:szCs w:val="22"/>
        </w:rPr>
        <w:t>médiaszolgáltatásokról és a tömegkommunikációról szóló 2010. évi CLXXXV. törvény</w:t>
      </w:r>
      <w:r>
        <w:rPr>
          <w:sz w:val="22"/>
          <w:szCs w:val="22"/>
        </w:rPr>
        <w:t xml:space="preserve"> szerinti </w:t>
      </w:r>
      <w:r w:rsidRPr="00464C1D">
        <w:rPr>
          <w:sz w:val="22"/>
          <w:szCs w:val="22"/>
        </w:rPr>
        <w:t>lineáris audiovizuális médiaszolgáltató</w:t>
      </w:r>
      <w:r>
        <w:rPr>
          <w:sz w:val="22"/>
          <w:szCs w:val="22"/>
        </w:rPr>
        <w:t>i feladatok</w:t>
      </w:r>
    </w:p>
    <w:p w:rsidR="00E57AA3" w:rsidRPr="00E57AA3" w:rsidRDefault="00E57AA3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473BA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A170A5" w:rsidRDefault="00473BAA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Máshova nem sorolható egyéb szociális ellátás bent lakás nélkül</w:t>
            </w:r>
          </w:p>
        </w:tc>
      </w:tr>
    </w:tbl>
    <w:p w:rsidR="00473BAA" w:rsidRPr="0035026E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left="567" w:hanging="567"/>
        <w:jc w:val="both"/>
        <w:rPr>
          <w:rFonts w:ascii="Cambria" w:hAnsi="Cambria"/>
          <w:bCs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 xml:space="preserve">A költségvetési szerv alaptevékenysége: </w:t>
      </w:r>
      <w:r w:rsidRPr="0035026E">
        <w:rPr>
          <w:rFonts w:ascii="Cambria" w:hAnsi="Cambria"/>
          <w:bCs/>
          <w:sz w:val="22"/>
          <w:szCs w:val="22"/>
        </w:rPr>
        <w:t>A Csengőd Község Önkormányzatának Família Szociális Alapszolgáltatási Központja ellátja, a szociális igazgatásról és a szociális ellátásról szóló 1993. évi III. törvényben meghatározott szociális, a gyermekek védelméről és a gyámügyi igazgatásról szóló 1997. évi XXXI. törvény és a vonatkozó egyéb jogszabályokban a számára meghatározott feladatokat.</w:t>
      </w:r>
    </w:p>
    <w:p w:rsidR="00473BAA" w:rsidRDefault="00473BAA" w:rsidP="00473BAA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bCs/>
          <w:sz w:val="22"/>
          <w:szCs w:val="22"/>
        </w:rPr>
        <w:t>A Csengőd Község Önkormányzatának Família Szociális Alapszolgáltatási Központ</w:t>
      </w:r>
      <w:r>
        <w:rPr>
          <w:rFonts w:ascii="Cambria" w:hAnsi="Cambria"/>
          <w:bCs/>
          <w:sz w:val="22"/>
          <w:szCs w:val="22"/>
        </w:rPr>
        <w:t>ja</w:t>
      </w:r>
      <w:r w:rsidRPr="00CB3A35">
        <w:rPr>
          <w:rFonts w:ascii="Cambria" w:hAnsi="Cambria"/>
          <w:bCs/>
          <w:sz w:val="22"/>
          <w:szCs w:val="22"/>
        </w:rPr>
        <w:t xml:space="preserve"> ellátja továbbá a gyermekek védelméről és a gyámügyi igazgatásról szóló 1997. évi XXXI. törvény és a vonatkozó egyéb jogszabályokban meghatározott család-és gyermekjóléti szolgáltatást, a gyermekétkeztetést, valamint </w:t>
      </w:r>
      <w:r w:rsidRPr="00CB3A35">
        <w:rPr>
          <w:rFonts w:ascii="Cambria" w:hAnsi="Cambria"/>
          <w:sz w:val="22"/>
          <w:szCs w:val="22"/>
        </w:rPr>
        <w:t>szünidei gyermekétkeztetést.</w:t>
      </w:r>
    </w:p>
    <w:p w:rsidR="00473BAA" w:rsidRPr="00473BAA" w:rsidRDefault="00473BAA" w:rsidP="00473BAA">
      <w:pPr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sz w:val="22"/>
          <w:szCs w:val="22"/>
        </w:rPr>
      </w:pPr>
      <w:r w:rsidRPr="00CB3A35">
        <w:rPr>
          <w:rFonts w:ascii="Cambria" w:hAnsi="Cambria"/>
          <w:bCs/>
          <w:sz w:val="22"/>
          <w:szCs w:val="22"/>
        </w:rPr>
        <w:t>Csengőd Község Önkormányzatának Família Szociális Alapszolgáltatási Központ</w:t>
      </w:r>
      <w:r>
        <w:rPr>
          <w:rFonts w:ascii="Cambria" w:hAnsi="Cambria"/>
          <w:bCs/>
          <w:sz w:val="22"/>
          <w:szCs w:val="22"/>
        </w:rPr>
        <w:t xml:space="preserve">ja biztosítja a </w:t>
      </w:r>
      <w:r>
        <w:rPr>
          <w:rFonts w:ascii="Cambria" w:hAnsi="Cambria"/>
          <w:sz w:val="22"/>
          <w:szCs w:val="22"/>
        </w:rPr>
        <w:t>m</w:t>
      </w:r>
      <w:r w:rsidRPr="00CB3A35">
        <w:rPr>
          <w:rFonts w:ascii="Cambria" w:hAnsi="Cambria"/>
          <w:sz w:val="22"/>
          <w:szCs w:val="22"/>
        </w:rPr>
        <w:t>unkahelyi étkeztetés</w:t>
      </w:r>
      <w:r>
        <w:rPr>
          <w:rFonts w:ascii="Cambria" w:hAnsi="Cambria"/>
          <w:sz w:val="22"/>
          <w:szCs w:val="22"/>
        </w:rPr>
        <w:t>t</w:t>
      </w:r>
      <w:r w:rsidRPr="00CB3A35">
        <w:rPr>
          <w:rFonts w:ascii="Cambria" w:hAnsi="Cambria"/>
          <w:sz w:val="22"/>
          <w:szCs w:val="22"/>
        </w:rPr>
        <w:t xml:space="preserve"> köznevelési intézményben</w:t>
      </w:r>
      <w:r>
        <w:rPr>
          <w:rFonts w:ascii="Cambria" w:hAnsi="Cambria"/>
          <w:sz w:val="22"/>
          <w:szCs w:val="22"/>
        </w:rPr>
        <w:t>, valamint Csengőd Község Önkormányzatának vagyongazdálkodásáról szóló önkormányzati rendelkezéseknek megfelelően az ö</w:t>
      </w:r>
      <w:r w:rsidRPr="00CB3A35">
        <w:rPr>
          <w:rFonts w:ascii="Cambria" w:hAnsi="Cambria"/>
          <w:sz w:val="22"/>
          <w:szCs w:val="22"/>
        </w:rPr>
        <w:t>nkormányzati vagyonnal való rendelkezés</w:t>
      </w:r>
      <w:r>
        <w:rPr>
          <w:rFonts w:ascii="Cambria" w:hAnsi="Cambria"/>
          <w:sz w:val="22"/>
          <w:szCs w:val="22"/>
        </w:rPr>
        <w:t xml:space="preserve">t. </w:t>
      </w:r>
      <w:r w:rsidRPr="0035026E">
        <w:rPr>
          <w:rFonts w:ascii="Cambria" w:hAnsi="Cambria"/>
          <w:bCs/>
          <w:sz w:val="22"/>
          <w:szCs w:val="22"/>
        </w:rPr>
        <w:t xml:space="preserve">Csengőd Község Önkormányzatának Família Szociális Alapszolgáltatási Központja a Csengőd TV vonatkozásában ellátja a </w:t>
      </w:r>
      <w:r w:rsidRPr="0035026E">
        <w:rPr>
          <w:sz w:val="22"/>
          <w:szCs w:val="22"/>
        </w:rPr>
        <w:t>lineáris audiovizuális médiaszolgáltatói feladatokat</w:t>
      </w:r>
      <w:r>
        <w:rPr>
          <w:sz w:val="22"/>
          <w:szCs w:val="22"/>
        </w:rPr>
        <w:t>.</w:t>
      </w:r>
    </w:p>
    <w:p w:rsidR="00473BAA" w:rsidRPr="00322C97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line="360" w:lineRule="auto"/>
        <w:ind w:left="716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kormányzati funkció megnevezése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013350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Önkormányzati vagyonnal való rendelkezés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2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083050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B132D1">
              <w:rPr>
                <w:rFonts w:ascii="Cambria" w:hAnsi="Cambria"/>
                <w:szCs w:val="22"/>
              </w:rPr>
              <w:t>Televízió-műsor szolgáltatása és támogatása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3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096015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Gyermekétkeztetés köznevelési intézményben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096025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Munkahelyi étkeztetés köznevelési intézményben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102031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jc w:val="both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Idősek nappali ellátása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6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104037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Intézményen kívüli gyermekétkeztetés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7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104042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Család -és gyermekjóléti szolgálat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8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107051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Szociális étkeztetés</w:t>
            </w:r>
            <w:r w:rsidR="000D0C9A">
              <w:rPr>
                <w:rFonts w:ascii="Cambria" w:hAnsi="Cambria"/>
                <w:szCs w:val="22"/>
              </w:rPr>
              <w:t xml:space="preserve"> szociális konyhán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9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107052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Házi segítségnyújtás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10</w:t>
            </w:r>
          </w:p>
        </w:tc>
        <w:tc>
          <w:tcPr>
            <w:tcW w:w="1068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107055</w:t>
            </w:r>
          </w:p>
        </w:tc>
        <w:tc>
          <w:tcPr>
            <w:tcW w:w="3644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Falugondnoki, tanyagondnoki szolgáltatás</w:t>
            </w:r>
          </w:p>
        </w:tc>
      </w:tr>
    </w:tbl>
    <w:p w:rsidR="00473BAA" w:rsidRPr="00CB3A35" w:rsidRDefault="00E57AA3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 w:hanging="567"/>
        <w:jc w:val="both"/>
        <w:rPr>
          <w:rFonts w:ascii="Cambria" w:hAnsi="Cambria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 illetékessége, működési területe:</w:t>
      </w:r>
      <w:r w:rsidR="00473BAA" w:rsidRPr="00473BAA">
        <w:rPr>
          <w:rFonts w:ascii="Cambria" w:hAnsi="Cambria"/>
          <w:sz w:val="22"/>
          <w:szCs w:val="22"/>
        </w:rPr>
        <w:t xml:space="preserve"> </w:t>
      </w:r>
      <w:r w:rsidR="00473BAA" w:rsidRPr="00CB3A35">
        <w:rPr>
          <w:rFonts w:ascii="Cambria" w:hAnsi="Cambria"/>
          <w:sz w:val="22"/>
          <w:szCs w:val="22"/>
        </w:rPr>
        <w:t xml:space="preserve">Csengőd Község területén az alapító okiratban meghatározott feladatok ellátása. 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473BAA" w:rsidRPr="00CB3A35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 w:hanging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 vezetőjének megbízási rendje</w:t>
      </w:r>
      <w:proofErr w:type="gramStart"/>
      <w:r w:rsidRPr="00CB3A35">
        <w:rPr>
          <w:rFonts w:ascii="Cambria" w:hAnsi="Cambria"/>
          <w:sz w:val="22"/>
          <w:szCs w:val="22"/>
        </w:rPr>
        <w:t>:Vezetője</w:t>
      </w:r>
      <w:proofErr w:type="gramEnd"/>
      <w:r w:rsidRPr="00CB3A35">
        <w:rPr>
          <w:rFonts w:ascii="Cambria" w:hAnsi="Cambria"/>
          <w:sz w:val="22"/>
          <w:szCs w:val="22"/>
        </w:rPr>
        <w:t xml:space="preserve"> az intézményvezető, akit a Csengőd Község Önkormányzatának Képviselő-testület – pályázat alapján – határozott, 5 évre időre bíz meg. </w:t>
      </w:r>
    </w:p>
    <w:p w:rsidR="00473BAA" w:rsidRPr="00CB3A35" w:rsidRDefault="00473BAA" w:rsidP="00473BA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Az intézményvezető felett a munkáltatói jogokat Csengőd Község Polgármestere gyakorolja.</w:t>
      </w:r>
    </w:p>
    <w:p w:rsidR="00E57AA3" w:rsidRPr="00473BAA" w:rsidRDefault="00473BAA" w:rsidP="00473BA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60" w:lineRule="auto"/>
        <w:ind w:left="567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Foglalkoztatási jogviszonyára a közalkalmazottak jogállásáról szóló 1992. évi XXXIII. törvény vonatkozik.</w:t>
      </w:r>
    </w:p>
    <w:p w:rsidR="00473BAA" w:rsidRPr="00CB3A35" w:rsidRDefault="00473BAA" w:rsidP="00473BAA">
      <w:pPr>
        <w:pStyle w:val="Listaszerbekezds"/>
        <w:numPr>
          <w:ilvl w:val="1"/>
          <w:numId w:val="1"/>
        </w:numPr>
        <w:tabs>
          <w:tab w:val="left" w:leader="dot" w:pos="9072"/>
        </w:tabs>
        <w:spacing w:line="360" w:lineRule="auto"/>
        <w:ind w:left="567" w:hanging="567"/>
        <w:contextualSpacing w:val="0"/>
        <w:jc w:val="both"/>
        <w:rPr>
          <w:rFonts w:ascii="Cambria" w:hAnsi="Cambria"/>
          <w:sz w:val="22"/>
          <w:szCs w:val="22"/>
        </w:rPr>
      </w:pPr>
      <w:r w:rsidRPr="00CB3A35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jogviszonyt szabályozó jogszabály</w:t>
            </w:r>
          </w:p>
        </w:tc>
      </w:tr>
      <w:tr w:rsidR="00473BAA" w:rsidRPr="00CB3A35" w:rsidTr="00B71917">
        <w:tc>
          <w:tcPr>
            <w:tcW w:w="288" w:type="pct"/>
            <w:vAlign w:val="center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jc w:val="center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1692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473BAA" w:rsidRPr="00CB3A35" w:rsidRDefault="00473BAA" w:rsidP="00B71917">
            <w:pPr>
              <w:tabs>
                <w:tab w:val="left" w:leader="dot" w:pos="9072"/>
                <w:tab w:val="left" w:leader="dot" w:pos="16443"/>
              </w:tabs>
              <w:spacing w:line="360" w:lineRule="auto"/>
              <w:rPr>
                <w:rFonts w:ascii="Cambria" w:hAnsi="Cambria"/>
                <w:szCs w:val="22"/>
              </w:rPr>
            </w:pPr>
            <w:r w:rsidRPr="00CB3A35">
              <w:rPr>
                <w:rFonts w:ascii="Cambria" w:hAnsi="Cambria"/>
                <w:szCs w:val="22"/>
              </w:rPr>
              <w:t xml:space="preserve">A közalkalmazottak jogállásáról szóló 1992. évi XXXIII. törvény </w:t>
            </w:r>
          </w:p>
        </w:tc>
      </w:tr>
    </w:tbl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0F28C6" w:rsidRDefault="000F28C6">
      <w:pPr>
        <w:spacing w:after="200" w:line="276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br w:type="page"/>
      </w:r>
    </w:p>
    <w:p w:rsidR="000F28C6" w:rsidRPr="00E57AA3" w:rsidRDefault="000F28C6" w:rsidP="000F28C6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száma:</w:t>
      </w:r>
    </w:p>
    <w:p w:rsidR="000F28C6" w:rsidRPr="004520EA" w:rsidRDefault="000F28C6" w:rsidP="000F28C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Pr="004520EA">
        <w:rPr>
          <w:rFonts w:asciiTheme="majorHAnsi" w:hAnsiTheme="majorHAnsi"/>
          <w:sz w:val="40"/>
          <w:szCs w:val="24"/>
        </w:rPr>
        <w:t>okirat</w:t>
      </w:r>
    </w:p>
    <w:p w:rsidR="000F28C6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sz w:val="22"/>
          <w:szCs w:val="22"/>
        </w:rPr>
        <w:t xml:space="preserve"> A Csengőd Község Önkormányzatának Família Szociális Alapszolgáltatási Központja a Csengőd Község Önkormányzata</w:t>
      </w:r>
      <w:r w:rsidRPr="000935F8">
        <w:rPr>
          <w:rFonts w:asciiTheme="majorHAnsi" w:hAnsiTheme="majorHAnsi"/>
          <w:b/>
          <w:sz w:val="22"/>
          <w:szCs w:val="24"/>
        </w:rPr>
        <w:t xml:space="preserve"> által 2017. november 28. napján kiadott, 536-38/2017. számú alapító okiratát az államháztartásról szóló 2011. évi CXCV. törvény 8/</w:t>
      </w:r>
      <w:proofErr w:type="gramStart"/>
      <w:r w:rsidRPr="000935F8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>. §-</w:t>
      </w:r>
      <w:proofErr w:type="gramStart"/>
      <w:r w:rsidRPr="000935F8"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0935F8">
        <w:rPr>
          <w:rFonts w:asciiTheme="majorHAnsi" w:hAnsiTheme="majorHAnsi"/>
          <w:b/>
          <w:sz w:val="22"/>
          <w:szCs w:val="24"/>
        </w:rPr>
        <w:t xml:space="preserve"> alapján – </w:t>
      </w:r>
      <w:r w:rsidRPr="000935F8">
        <w:rPr>
          <w:rFonts w:asciiTheme="majorHAnsi" w:hAnsiTheme="majorHAnsi"/>
          <w:sz w:val="22"/>
          <w:szCs w:val="22"/>
        </w:rPr>
        <w:t>[</w:t>
      </w:r>
      <w:r w:rsidRPr="000935F8">
        <w:rPr>
          <w:rFonts w:asciiTheme="majorHAnsi" w:hAnsiTheme="majorHAnsi"/>
          <w:b/>
          <w:sz w:val="22"/>
          <w:szCs w:val="22"/>
        </w:rPr>
        <w:t>a</w:t>
      </w:r>
      <w:r w:rsidRPr="000935F8">
        <w:rPr>
          <w:rFonts w:asciiTheme="majorHAnsi" w:hAnsiTheme="majorHAnsi"/>
          <w:i/>
          <w:sz w:val="22"/>
          <w:szCs w:val="22"/>
        </w:rPr>
        <w:t xml:space="preserve">(VAGY) </w:t>
      </w:r>
      <w:r w:rsidRPr="000935F8">
        <w:rPr>
          <w:rFonts w:asciiTheme="majorHAnsi" w:hAnsiTheme="majorHAnsi"/>
          <w:b/>
          <w:sz w:val="22"/>
          <w:szCs w:val="22"/>
        </w:rPr>
        <w:t>az</w:t>
      </w:r>
      <w:r w:rsidRPr="000935F8">
        <w:rPr>
          <w:rFonts w:asciiTheme="majorHAnsi" w:hAnsiTheme="majorHAnsi"/>
          <w:sz w:val="22"/>
          <w:szCs w:val="22"/>
        </w:rPr>
        <w:t>]</w:t>
      </w:r>
      <w:r w:rsidRPr="000935F8">
        <w:rPr>
          <w:rFonts w:asciiTheme="majorHAnsi" w:hAnsiTheme="majorHAnsi"/>
          <w:b/>
          <w:sz w:val="22"/>
          <w:szCs w:val="24"/>
        </w:rPr>
        <w:t>»az alapító okirat módosításának alapjául szolgáló törvény, kormányrendelet vagy határozat megjelölése«figyelemmel –a következők szerint módosítom: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0F28C6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1.1 pontja a következő 1.1.2. ponttal egészül ki:</w:t>
      </w:r>
    </w:p>
    <w:p w:rsidR="000F28C6" w:rsidRPr="00375BC5" w:rsidRDefault="000F28C6" w:rsidP="000F28C6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proofErr w:type="gramStart"/>
      <w:r w:rsidRPr="00375BC5">
        <w:rPr>
          <w:rFonts w:asciiTheme="majorHAnsi" w:hAnsiTheme="majorHAnsi"/>
          <w:sz w:val="22"/>
          <w:szCs w:val="24"/>
        </w:rPr>
        <w:t>rövidített</w:t>
      </w:r>
      <w:proofErr w:type="gramEnd"/>
      <w:r w:rsidRPr="00375BC5">
        <w:rPr>
          <w:rFonts w:asciiTheme="majorHAnsi" w:hAnsiTheme="majorHAnsi"/>
          <w:sz w:val="22"/>
          <w:szCs w:val="24"/>
        </w:rPr>
        <w:t xml:space="preserve"> neve: Família Szociális Alapszolgáltatási Központ</w:t>
      </w:r>
    </w:p>
    <w:p w:rsidR="000F28C6" w:rsidRPr="000935F8" w:rsidRDefault="000F28C6" w:rsidP="000F28C6">
      <w:pPr>
        <w:pStyle w:val="Listaszerbekezds"/>
        <w:numPr>
          <w:ilvl w:val="0"/>
          <w:numId w:val="21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0935F8">
        <w:rPr>
          <w:rFonts w:asciiTheme="majorHAnsi" w:hAnsiTheme="majorHAnsi"/>
          <w:b/>
          <w:sz w:val="22"/>
          <w:szCs w:val="24"/>
        </w:rPr>
        <w:t>Az alapító okirat 1.3.2. pontja helyébe a következő rendelkezés lép: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1"/>
        <w:gridCol w:w="4407"/>
      </w:tblGrid>
      <w:tr w:rsidR="000F28C6" w:rsidRPr="000935F8" w:rsidTr="00B71917">
        <w:tc>
          <w:tcPr>
            <w:tcW w:w="288" w:type="pct"/>
            <w:vAlign w:val="center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0F28C6" w:rsidRPr="000935F8" w:rsidTr="00B71917">
        <w:tc>
          <w:tcPr>
            <w:tcW w:w="288" w:type="pct"/>
            <w:vAlign w:val="center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Konyha</w:t>
            </w:r>
          </w:p>
        </w:tc>
        <w:tc>
          <w:tcPr>
            <w:tcW w:w="2432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Béke tér 1.</w:t>
            </w:r>
          </w:p>
        </w:tc>
      </w:tr>
      <w:tr w:rsidR="000F28C6" w:rsidRPr="000935F8" w:rsidTr="00B71917">
        <w:tc>
          <w:tcPr>
            <w:tcW w:w="288" w:type="pct"/>
            <w:vAlign w:val="center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280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Csengőd TV</w:t>
            </w:r>
          </w:p>
        </w:tc>
        <w:tc>
          <w:tcPr>
            <w:tcW w:w="2432" w:type="pct"/>
          </w:tcPr>
          <w:p w:rsidR="000F28C6" w:rsidRPr="000935F8" w:rsidRDefault="000F28C6" w:rsidP="00B7191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0935F8">
              <w:rPr>
                <w:rFonts w:asciiTheme="majorHAnsi" w:hAnsiTheme="majorHAnsi"/>
                <w:szCs w:val="22"/>
              </w:rPr>
              <w:t>6222 Csengőd, József Attila utca 29.</w:t>
            </w:r>
          </w:p>
        </w:tc>
      </w:tr>
    </w:tbl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0F28C6" w:rsidRPr="000935F8" w:rsidRDefault="000F28C6" w:rsidP="000F28C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Jelen módosító okiratot a törzskönyvi nyilvántartásba történő bejegyzés napjától kell alkalmazni.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 xml:space="preserve">Kelt: C s e n g ő d, 2018. április </w:t>
      </w:r>
    </w:p>
    <w:p w:rsidR="000F28C6" w:rsidRPr="000935F8" w:rsidRDefault="000F28C6" w:rsidP="000F28C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0935F8">
        <w:rPr>
          <w:rFonts w:asciiTheme="majorHAnsi" w:hAnsiTheme="majorHAnsi"/>
          <w:sz w:val="22"/>
          <w:szCs w:val="24"/>
        </w:rPr>
        <w:t>P.H.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spellStart"/>
      <w:r w:rsidRPr="000935F8">
        <w:rPr>
          <w:rFonts w:asciiTheme="majorHAnsi" w:hAnsiTheme="majorHAnsi"/>
          <w:sz w:val="22"/>
          <w:szCs w:val="24"/>
        </w:rPr>
        <w:t>Lajter</w:t>
      </w:r>
      <w:proofErr w:type="spellEnd"/>
      <w:r w:rsidRPr="000935F8">
        <w:rPr>
          <w:rFonts w:asciiTheme="majorHAnsi" w:hAnsiTheme="majorHAnsi"/>
          <w:sz w:val="22"/>
          <w:szCs w:val="24"/>
        </w:rPr>
        <w:t xml:space="preserve"> Ferenc </w:t>
      </w:r>
    </w:p>
    <w:p w:rsidR="000F28C6" w:rsidRPr="000935F8" w:rsidRDefault="000F28C6" w:rsidP="000F28C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0935F8">
        <w:rPr>
          <w:rFonts w:asciiTheme="majorHAnsi" w:hAnsiTheme="majorHAnsi"/>
          <w:sz w:val="22"/>
          <w:szCs w:val="24"/>
        </w:rPr>
        <w:t>polgármester</w:t>
      </w:r>
      <w:proofErr w:type="gramEnd"/>
    </w:p>
    <w:p w:rsidR="00201D72" w:rsidRPr="002A0DDD" w:rsidRDefault="00201D72" w:rsidP="003A67EA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</w:p>
    <w:sectPr w:rsidR="00201D72" w:rsidRPr="002A0DDD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17" w:rsidRDefault="00B71917" w:rsidP="00861402">
      <w:r>
        <w:separator/>
      </w:r>
    </w:p>
  </w:endnote>
  <w:endnote w:type="continuationSeparator" w:id="0">
    <w:p w:rsidR="00B71917" w:rsidRDefault="00B71917" w:rsidP="00861402">
      <w:r>
        <w:continuationSeparator/>
      </w:r>
    </w:p>
  </w:endnote>
  <w:endnote w:type="continuationNotice" w:id="1">
    <w:p w:rsidR="00B71917" w:rsidRDefault="00B71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17" w:rsidRPr="009F2115" w:rsidRDefault="00B71917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1C5D52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17" w:rsidRDefault="00B71917" w:rsidP="00861402">
      <w:r>
        <w:separator/>
      </w:r>
    </w:p>
  </w:footnote>
  <w:footnote w:type="continuationSeparator" w:id="0">
    <w:p w:rsidR="00B71917" w:rsidRDefault="00B71917" w:rsidP="00861402">
      <w:r>
        <w:continuationSeparator/>
      </w:r>
    </w:p>
  </w:footnote>
  <w:footnote w:type="continuationNotice" w:id="1">
    <w:p w:rsidR="00B71917" w:rsidRDefault="00B71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C2D62"/>
    <w:multiLevelType w:val="hybridMultilevel"/>
    <w:tmpl w:val="8BEEB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0736BD"/>
    <w:multiLevelType w:val="hybridMultilevel"/>
    <w:tmpl w:val="6F741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20"/>
  </w:num>
  <w:num w:numId="10">
    <w:abstractNumId w:val="16"/>
  </w:num>
  <w:num w:numId="11">
    <w:abstractNumId w:val="8"/>
  </w:num>
  <w:num w:numId="12">
    <w:abstractNumId w:val="6"/>
  </w:num>
  <w:num w:numId="13">
    <w:abstractNumId w:val="21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0C9A"/>
    <w:rsid w:val="000D26E4"/>
    <w:rsid w:val="000D2B7F"/>
    <w:rsid w:val="000E4A08"/>
    <w:rsid w:val="000E5193"/>
    <w:rsid w:val="000F28C6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5D52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4F36"/>
    <w:rsid w:val="0042792C"/>
    <w:rsid w:val="00442C7B"/>
    <w:rsid w:val="0044635E"/>
    <w:rsid w:val="004520EA"/>
    <w:rsid w:val="00454935"/>
    <w:rsid w:val="0045799E"/>
    <w:rsid w:val="004663AB"/>
    <w:rsid w:val="004719E6"/>
    <w:rsid w:val="00473BAA"/>
    <w:rsid w:val="00474140"/>
    <w:rsid w:val="00480880"/>
    <w:rsid w:val="00486B00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D5027"/>
    <w:rsid w:val="005E4865"/>
    <w:rsid w:val="005E4A5A"/>
    <w:rsid w:val="005E54E4"/>
    <w:rsid w:val="0060108E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C3424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A0E85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C659B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304D"/>
    <w:rsid w:val="00A247FF"/>
    <w:rsid w:val="00A27F87"/>
    <w:rsid w:val="00A322EA"/>
    <w:rsid w:val="00A40892"/>
    <w:rsid w:val="00A43DC0"/>
    <w:rsid w:val="00A46DBA"/>
    <w:rsid w:val="00A545E9"/>
    <w:rsid w:val="00A703A0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15B8"/>
    <w:rsid w:val="00B54D8C"/>
    <w:rsid w:val="00B66FEA"/>
    <w:rsid w:val="00B71917"/>
    <w:rsid w:val="00B84929"/>
    <w:rsid w:val="00B85764"/>
    <w:rsid w:val="00BA7BD9"/>
    <w:rsid w:val="00BB7B3E"/>
    <w:rsid w:val="00BD5696"/>
    <w:rsid w:val="00BE6DBD"/>
    <w:rsid w:val="00BF3AFD"/>
    <w:rsid w:val="00C018EC"/>
    <w:rsid w:val="00C1795D"/>
    <w:rsid w:val="00C2210E"/>
    <w:rsid w:val="00C227EB"/>
    <w:rsid w:val="00C433A5"/>
    <w:rsid w:val="00C53E23"/>
    <w:rsid w:val="00C70582"/>
    <w:rsid w:val="00C72BCE"/>
    <w:rsid w:val="00C8030F"/>
    <w:rsid w:val="00C857E1"/>
    <w:rsid w:val="00C93F42"/>
    <w:rsid w:val="00C965B1"/>
    <w:rsid w:val="00CA6E75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B5D381"/>
  <w15:docId w15:val="{6212A7D3-54CB-45A9-99E0-4356F49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F28C6"/>
    <w:pPr>
      <w:keepNext/>
      <w:jc w:val="center"/>
      <w:outlineLvl w:val="1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0F2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0F28C6"/>
    <w:rPr>
      <w:rFonts w:ascii="Times New Roman" w:hAnsi="Times New Roman" w:cs="Times New Roman"/>
      <w:b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0F28C6"/>
    <w:pPr>
      <w:ind w:left="993" w:hanging="993"/>
    </w:pPr>
  </w:style>
  <w:style w:type="character" w:customStyle="1" w:styleId="SzvegtrzsbehzssalChar">
    <w:name w:val="Szövegtörzs behúzással Char"/>
    <w:basedOn w:val="Bekezdsalapbettpusa"/>
    <w:link w:val="Szvegtrzsbehzssal"/>
    <w:rsid w:val="000F28C6"/>
    <w:rPr>
      <w:rFonts w:ascii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0F28C6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F28C6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82A6-6571-47FF-8175-993D199D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1091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lenovo</cp:lastModifiedBy>
  <cp:revision>3</cp:revision>
  <cp:lastPrinted>2017-02-02T00:43:00Z</cp:lastPrinted>
  <dcterms:created xsi:type="dcterms:W3CDTF">2018-11-22T11:56:00Z</dcterms:created>
  <dcterms:modified xsi:type="dcterms:W3CDTF">2018-11-22T12:03:00Z</dcterms:modified>
</cp:coreProperties>
</file>