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E3" w:rsidRDefault="00453F98" w:rsidP="00AF17E3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30555" cy="812165"/>
            <wp:effectExtent l="19050" t="0" r="0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E3">
        <w:t xml:space="preserve">                          </w:t>
      </w:r>
      <w:r w:rsidR="00AF17E3">
        <w:rPr>
          <w:b/>
          <w:smallCaps/>
          <w:spacing w:val="30"/>
          <w:sz w:val="32"/>
        </w:rPr>
        <w:t>C</w:t>
      </w:r>
      <w:r w:rsidR="00AF17E3">
        <w:rPr>
          <w:smallCaps/>
          <w:spacing w:val="30"/>
          <w:sz w:val="32"/>
        </w:rPr>
        <w:t xml:space="preserve">sengőd </w:t>
      </w:r>
      <w:r w:rsidR="00AF17E3">
        <w:rPr>
          <w:b/>
          <w:smallCaps/>
          <w:spacing w:val="30"/>
          <w:sz w:val="32"/>
        </w:rPr>
        <w:t>K</w:t>
      </w:r>
      <w:r w:rsidR="00AF17E3">
        <w:rPr>
          <w:smallCaps/>
          <w:spacing w:val="30"/>
          <w:sz w:val="32"/>
        </w:rPr>
        <w:t>özség</w:t>
      </w:r>
      <w:r w:rsidR="00AF17E3">
        <w:tab/>
      </w:r>
      <w:r w:rsidR="00AF17E3">
        <w:tab/>
      </w:r>
      <w:r w:rsidR="00AF17E3" w:rsidRPr="00E27642">
        <w:rPr>
          <w:sz w:val="24"/>
          <w:szCs w:val="24"/>
        </w:rPr>
        <w:t xml:space="preserve">6222 Csengőd, Dózsa </w:t>
      </w:r>
      <w:proofErr w:type="spellStart"/>
      <w:r w:rsidR="00AF17E3" w:rsidRPr="00E27642">
        <w:rPr>
          <w:sz w:val="24"/>
          <w:szCs w:val="24"/>
        </w:rPr>
        <w:t>Gy</w:t>
      </w:r>
      <w:proofErr w:type="spellEnd"/>
      <w:r w:rsidR="00AF17E3" w:rsidRPr="00E27642">
        <w:rPr>
          <w:sz w:val="24"/>
          <w:szCs w:val="24"/>
        </w:rPr>
        <w:t>. u. 35.</w:t>
      </w:r>
    </w:p>
    <w:p w:rsidR="00AF17E3" w:rsidRDefault="00AF17E3" w:rsidP="00AF17E3">
      <w:r>
        <w:t xml:space="preserve">                            </w:t>
      </w:r>
      <w:r>
        <w:rPr>
          <w:b/>
          <w:smallCaps/>
          <w:spacing w:val="30"/>
          <w:sz w:val="32"/>
        </w:rPr>
        <w:t>P</w:t>
      </w:r>
      <w:r>
        <w:rPr>
          <w:smallCaps/>
          <w:spacing w:val="30"/>
          <w:sz w:val="32"/>
        </w:rPr>
        <w:t>olgármestere</w:t>
      </w:r>
      <w:r>
        <w:t xml:space="preserve"> </w:t>
      </w:r>
      <w:r>
        <w:tab/>
      </w:r>
      <w:r>
        <w:tab/>
      </w:r>
      <w:r w:rsidRPr="00E27642">
        <w:rPr>
          <w:sz w:val="24"/>
          <w:szCs w:val="24"/>
        </w:rPr>
        <w:sym w:font="Wingdings" w:char="F028"/>
      </w:r>
      <w:r w:rsidRPr="00E27642">
        <w:rPr>
          <w:sz w:val="24"/>
          <w:szCs w:val="24"/>
        </w:rPr>
        <w:t xml:space="preserve"> 78/441-177  </w:t>
      </w:r>
      <w:r w:rsidRPr="00E27642">
        <w:rPr>
          <w:sz w:val="24"/>
          <w:szCs w:val="24"/>
        </w:rPr>
        <w:sym w:font="Wingdings" w:char="F032"/>
      </w:r>
      <w:r w:rsidRPr="00E27642">
        <w:rPr>
          <w:sz w:val="24"/>
          <w:szCs w:val="24"/>
        </w:rPr>
        <w:t xml:space="preserve">  78/441-177</w:t>
      </w:r>
    </w:p>
    <w:p w:rsidR="00AF17E3" w:rsidRDefault="0096619F" w:rsidP="00AF17E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0</wp:posOffset>
                </wp:positionV>
                <wp:extent cx="4754880" cy="0"/>
                <wp:effectExtent l="5080" t="1079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C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0" to="4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1w/Lq&#10;2QAAAAUBAAAPAAAAAAAAAAAAAAAAAGwEAABkcnMvZG93bnJldi54bWxQSwUGAAAAAAQABADzAAAA&#10;cgUAAAAA&#10;" o:allowincell="f"/>
            </w:pict>
          </mc:Fallback>
        </mc:AlternateContent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</w:p>
    <w:p w:rsidR="00AF17E3" w:rsidRDefault="00AF17E3" w:rsidP="00AF17E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e-mail: </w:t>
      </w:r>
      <w:hyperlink r:id="rId7" w:history="1">
        <w:r w:rsidRPr="00696DC5">
          <w:rPr>
            <w:rStyle w:val="Hiperhivatkozs"/>
            <w:i/>
          </w:rPr>
          <w:t>polgarmester</w:t>
        </w:r>
        <w:r w:rsidRPr="00696DC5">
          <w:rPr>
            <w:rStyle w:val="Hiperhivatkozs"/>
          </w:rPr>
          <w:t>@csengod.hu</w:t>
        </w:r>
      </w:hyperlink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0B7803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ELŐTERJESZTÉS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a képviselő-testület 201</w:t>
      </w:r>
      <w:r w:rsidR="002736A4">
        <w:rPr>
          <w:b/>
          <w:sz w:val="22"/>
          <w:szCs w:val="22"/>
        </w:rPr>
        <w:t>8</w:t>
      </w:r>
      <w:r w:rsidRPr="008226B8">
        <w:rPr>
          <w:b/>
          <w:sz w:val="22"/>
          <w:szCs w:val="22"/>
        </w:rPr>
        <w:t xml:space="preserve">. </w:t>
      </w:r>
      <w:r w:rsidR="002B417C">
        <w:rPr>
          <w:b/>
          <w:sz w:val="22"/>
          <w:szCs w:val="22"/>
        </w:rPr>
        <w:t>december 14</w:t>
      </w:r>
      <w:r w:rsidRPr="008226B8">
        <w:rPr>
          <w:b/>
          <w:sz w:val="22"/>
          <w:szCs w:val="22"/>
        </w:rPr>
        <w:t>-i ülésére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b/>
          <w:sz w:val="22"/>
          <w:szCs w:val="22"/>
        </w:rPr>
        <w:t>Tárgy:</w:t>
      </w:r>
      <w:r w:rsidRPr="008226B8">
        <w:rPr>
          <w:sz w:val="22"/>
          <w:szCs w:val="22"/>
        </w:rPr>
        <w:t xml:space="preserve"> Beszámoló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 végrehajtásáról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Tisztelt Képviselő-testület!</w:t>
      </w:r>
    </w:p>
    <w:p w:rsidR="00130406" w:rsidRDefault="00130406" w:rsidP="00B04137">
      <w:pPr>
        <w:jc w:val="both"/>
        <w:rPr>
          <w:b/>
          <w:sz w:val="22"/>
          <w:szCs w:val="22"/>
        </w:rPr>
      </w:pPr>
    </w:p>
    <w:p w:rsidR="00B04137" w:rsidRDefault="00B04137" w:rsidP="00B04137">
      <w:pPr>
        <w:jc w:val="both"/>
        <w:rPr>
          <w:sz w:val="22"/>
          <w:szCs w:val="22"/>
        </w:rPr>
      </w:pPr>
      <w:r w:rsidRPr="00B04137">
        <w:rPr>
          <w:sz w:val="22"/>
          <w:szCs w:val="22"/>
        </w:rPr>
        <w:t xml:space="preserve">A </w:t>
      </w:r>
      <w:r w:rsidRPr="00B04137">
        <w:rPr>
          <w:b/>
          <w:sz w:val="22"/>
          <w:szCs w:val="22"/>
        </w:rPr>
        <w:t>1</w:t>
      </w:r>
      <w:r w:rsidR="002B417C">
        <w:rPr>
          <w:b/>
          <w:sz w:val="22"/>
          <w:szCs w:val="22"/>
        </w:rPr>
        <w:t>26</w:t>
      </w:r>
      <w:r w:rsidRPr="00B04137">
        <w:rPr>
          <w:b/>
          <w:sz w:val="22"/>
          <w:szCs w:val="22"/>
        </w:rPr>
        <w:t>/2018.(</w:t>
      </w:r>
      <w:r w:rsidR="002B417C">
        <w:rPr>
          <w:b/>
          <w:sz w:val="22"/>
          <w:szCs w:val="22"/>
        </w:rPr>
        <w:t>X</w:t>
      </w:r>
      <w:r w:rsidRPr="00B04137">
        <w:rPr>
          <w:b/>
          <w:sz w:val="22"/>
          <w:szCs w:val="22"/>
        </w:rPr>
        <w:t>I.</w:t>
      </w:r>
      <w:r w:rsidR="002B417C">
        <w:rPr>
          <w:b/>
          <w:sz w:val="22"/>
          <w:szCs w:val="22"/>
        </w:rPr>
        <w:t>27</w:t>
      </w:r>
      <w:r w:rsidRPr="00B04137">
        <w:rPr>
          <w:b/>
          <w:sz w:val="22"/>
          <w:szCs w:val="22"/>
        </w:rPr>
        <w:t>.)</w:t>
      </w:r>
      <w:r w:rsidRPr="00B04137">
        <w:rPr>
          <w:sz w:val="22"/>
          <w:szCs w:val="22"/>
        </w:rPr>
        <w:t xml:space="preserve"> határozatában a Képviselő-testület a </w:t>
      </w:r>
      <w:r w:rsidR="002B417C">
        <w:rPr>
          <w:sz w:val="22"/>
          <w:szCs w:val="22"/>
        </w:rPr>
        <w:t xml:space="preserve">magánszemélyek kommunális adójáról és a helyi iparűzési adóról szóló önkormányzat felülvizsgálata kapcsán úgy döntött, hogy a hatályos rendelet a jogszabályi előírásoknak megfelel, </w:t>
      </w:r>
      <w:proofErr w:type="gramStart"/>
      <w:r w:rsidR="002B417C">
        <w:rPr>
          <w:sz w:val="22"/>
          <w:szCs w:val="22"/>
        </w:rPr>
        <w:t>egyenlőre</w:t>
      </w:r>
      <w:proofErr w:type="gramEnd"/>
      <w:r w:rsidR="002B417C">
        <w:rPr>
          <w:sz w:val="22"/>
          <w:szCs w:val="22"/>
        </w:rPr>
        <w:t xml:space="preserve"> nem kíván az adómértéken változtatni.  A döntés további intézkedést nem igényel.</w:t>
      </w:r>
    </w:p>
    <w:p w:rsidR="002B417C" w:rsidRDefault="002B417C" w:rsidP="00B04137">
      <w:pPr>
        <w:jc w:val="both"/>
        <w:rPr>
          <w:sz w:val="22"/>
          <w:szCs w:val="22"/>
        </w:rPr>
      </w:pPr>
    </w:p>
    <w:p w:rsidR="00B04137" w:rsidRDefault="00B04137" w:rsidP="00B04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B417C">
        <w:rPr>
          <w:b/>
          <w:sz w:val="22"/>
          <w:szCs w:val="22"/>
        </w:rPr>
        <w:t>12</w:t>
      </w:r>
      <w:r w:rsidR="001B58AC">
        <w:rPr>
          <w:b/>
          <w:sz w:val="22"/>
          <w:szCs w:val="22"/>
        </w:rPr>
        <w:t>8</w:t>
      </w:r>
      <w:r w:rsidR="002B417C">
        <w:rPr>
          <w:b/>
          <w:sz w:val="22"/>
          <w:szCs w:val="22"/>
        </w:rPr>
        <w:t>/2018.(XI.27.), a 129</w:t>
      </w:r>
      <w:r w:rsidR="001B58AC">
        <w:rPr>
          <w:b/>
          <w:sz w:val="22"/>
          <w:szCs w:val="22"/>
        </w:rPr>
        <w:t>/2018.(XI.27.), a 130/2018.(XI.27.)</w:t>
      </w:r>
      <w:r>
        <w:rPr>
          <w:sz w:val="22"/>
          <w:szCs w:val="22"/>
        </w:rPr>
        <w:t xml:space="preserve"> számú határoz</w:t>
      </w:r>
      <w:r w:rsidR="001B58AC">
        <w:rPr>
          <w:sz w:val="22"/>
          <w:szCs w:val="22"/>
        </w:rPr>
        <w:t xml:space="preserve">atokban </w:t>
      </w:r>
      <w:r>
        <w:rPr>
          <w:sz w:val="22"/>
          <w:szCs w:val="22"/>
        </w:rPr>
        <w:t>a</w:t>
      </w:r>
      <w:r w:rsidR="001B58AC">
        <w:rPr>
          <w:sz w:val="22"/>
          <w:szCs w:val="22"/>
        </w:rPr>
        <w:t xml:space="preserve"> Kiskőrösi Többcélú Kistérségi Társulás, a Kiskőrös és Térsége Ivóvízminőség-javító Önkormányzati Társulás, valamint a Duna-Tisza Közi Hulladékgazdálkodási és Környezetvédelmi Önkormányzati Társulás</w:t>
      </w:r>
      <w:r w:rsidR="000630BE">
        <w:rPr>
          <w:sz w:val="22"/>
          <w:szCs w:val="22"/>
        </w:rPr>
        <w:t xml:space="preserve"> tevékenységéről szóló beszámolót fogadta el a Képviselő-testület. </w:t>
      </w:r>
      <w:r>
        <w:rPr>
          <w:sz w:val="22"/>
          <w:szCs w:val="22"/>
        </w:rPr>
        <w:t xml:space="preserve"> </w:t>
      </w:r>
    </w:p>
    <w:p w:rsidR="00177D5F" w:rsidRDefault="00177D5F" w:rsidP="00B04137">
      <w:pPr>
        <w:jc w:val="both"/>
        <w:rPr>
          <w:sz w:val="22"/>
          <w:szCs w:val="22"/>
        </w:rPr>
      </w:pPr>
    </w:p>
    <w:p w:rsidR="00177D5F" w:rsidRDefault="00177D5F" w:rsidP="00B04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177D5F">
        <w:rPr>
          <w:b/>
          <w:sz w:val="22"/>
          <w:szCs w:val="22"/>
        </w:rPr>
        <w:t>131/2018.(XI.27.)</w:t>
      </w:r>
      <w:r>
        <w:rPr>
          <w:sz w:val="22"/>
          <w:szCs w:val="22"/>
        </w:rPr>
        <w:t xml:space="preserve"> számú határozatával a Família Szociális Alapszolgáltatási Központ Alapító Okiratát módosította a Képviselő-testület. </w:t>
      </w:r>
    </w:p>
    <w:p w:rsidR="00177D5F" w:rsidRDefault="00177D5F" w:rsidP="00B04137">
      <w:pPr>
        <w:jc w:val="both"/>
        <w:rPr>
          <w:sz w:val="22"/>
          <w:szCs w:val="22"/>
        </w:rPr>
      </w:pPr>
    </w:p>
    <w:p w:rsidR="00C12949" w:rsidRDefault="00B04137" w:rsidP="001007BC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229F9">
        <w:rPr>
          <w:sz w:val="22"/>
          <w:szCs w:val="22"/>
        </w:rPr>
        <w:t xml:space="preserve"> </w:t>
      </w:r>
      <w:r w:rsidR="00177D5F" w:rsidRPr="001007BC">
        <w:rPr>
          <w:b/>
          <w:sz w:val="22"/>
          <w:szCs w:val="22"/>
        </w:rPr>
        <w:t>134/2018.(XI.27.)</w:t>
      </w:r>
      <w:r w:rsidR="00177D5F">
        <w:rPr>
          <w:sz w:val="22"/>
          <w:szCs w:val="22"/>
        </w:rPr>
        <w:t xml:space="preserve"> számú </w:t>
      </w:r>
      <w:r w:rsidR="008229F9">
        <w:rPr>
          <w:sz w:val="22"/>
          <w:szCs w:val="22"/>
        </w:rPr>
        <w:t xml:space="preserve">határozatában </w:t>
      </w:r>
      <w:r w:rsidR="001007BC">
        <w:rPr>
          <w:sz w:val="22"/>
          <w:szCs w:val="22"/>
        </w:rPr>
        <w:t xml:space="preserve">döntött a Képviselő-testület a SZIGETI-AQUA Kft. képviseletében, Szigeti Attila ügyvezető </w:t>
      </w:r>
      <w:proofErr w:type="spellStart"/>
      <w:r w:rsidR="001007BC">
        <w:rPr>
          <w:sz w:val="22"/>
          <w:szCs w:val="22"/>
        </w:rPr>
        <w:t>Csengődi</w:t>
      </w:r>
      <w:proofErr w:type="spellEnd"/>
      <w:r w:rsidR="001007BC">
        <w:rPr>
          <w:sz w:val="22"/>
          <w:szCs w:val="22"/>
        </w:rPr>
        <w:t xml:space="preserve"> szennyvíztisztító telep rekonstrukció vízjogi létesítési engedélyezési eljárásban történő teljeskörű képviseletre vonatkozó megbízásáról. A meghatalmazás aláírása megtörtént. Mind a Képviselő-testület döntése, mind az aláírt meghatalmazás Akasztó Község Polgármesterének megküldésre került. </w:t>
      </w:r>
      <w:r w:rsidR="00321B25">
        <w:rPr>
          <w:sz w:val="22"/>
          <w:szCs w:val="22"/>
        </w:rPr>
        <w:t xml:space="preserve">Időközben a Bács-Kiskun Megyei Katasztrófavédelmi Igazgatóság a vízjogi létesítési engedélyezési eljárást megszüntette, mivel </w:t>
      </w:r>
      <w:r w:rsidR="006A376A">
        <w:rPr>
          <w:sz w:val="22"/>
          <w:szCs w:val="22"/>
        </w:rPr>
        <w:t xml:space="preserve">a SZIGETI-AQUA Kft. hiánypótlási kötelezettségének eleget tett ugyan, de a vízjogi létesítési engedélyezési eljárást kötelezően megelőző környezet hatásvizsgálati eljárást megindítását nem kezdeményezte, </w:t>
      </w:r>
      <w:r w:rsidR="00321B25">
        <w:rPr>
          <w:sz w:val="22"/>
          <w:szCs w:val="22"/>
        </w:rPr>
        <w:t>így a meghatalmazás okafogyottá vált.</w:t>
      </w:r>
    </w:p>
    <w:p w:rsidR="00EC29CA" w:rsidRDefault="00EC29CA" w:rsidP="00B04137">
      <w:pPr>
        <w:jc w:val="both"/>
        <w:rPr>
          <w:sz w:val="22"/>
          <w:szCs w:val="22"/>
        </w:rPr>
      </w:pPr>
    </w:p>
    <w:p w:rsidR="00467828" w:rsidRDefault="00467828" w:rsidP="00C12E8B">
      <w:pPr>
        <w:jc w:val="both"/>
        <w:rPr>
          <w:sz w:val="22"/>
          <w:szCs w:val="22"/>
        </w:rPr>
      </w:pPr>
    </w:p>
    <w:p w:rsidR="00ED41C3" w:rsidRPr="008226B8" w:rsidRDefault="00ED41C3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Több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</w:t>
      </w:r>
      <w:r w:rsidR="00A55545" w:rsidRPr="008226B8">
        <w:rPr>
          <w:sz w:val="22"/>
          <w:szCs w:val="22"/>
        </w:rPr>
        <w:t xml:space="preserve">t nem volt, az elmúlt ülés óta, halaszthatatlan önkormányzati ügyben, </w:t>
      </w:r>
      <w:proofErr w:type="gramStart"/>
      <w:r w:rsidR="00A55545" w:rsidRPr="008226B8">
        <w:rPr>
          <w:sz w:val="22"/>
          <w:szCs w:val="22"/>
        </w:rPr>
        <w:t>a  képviselő</w:t>
      </w:r>
      <w:proofErr w:type="gramEnd"/>
      <w:r w:rsidR="00A55545" w:rsidRPr="008226B8">
        <w:rPr>
          <w:sz w:val="22"/>
          <w:szCs w:val="22"/>
        </w:rPr>
        <w:t>-testület nevében döntést nem hoztam.</w:t>
      </w:r>
    </w:p>
    <w:p w:rsidR="00A55545" w:rsidRPr="008226B8" w:rsidRDefault="00A55545" w:rsidP="00C12E8B">
      <w:pPr>
        <w:jc w:val="both"/>
        <w:rPr>
          <w:sz w:val="22"/>
          <w:szCs w:val="22"/>
        </w:rPr>
      </w:pPr>
    </w:p>
    <w:p w:rsidR="005719E8" w:rsidRPr="008226B8" w:rsidRDefault="005719E8" w:rsidP="00C12E8B">
      <w:pPr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Javasolom</w:t>
      </w:r>
      <w:proofErr w:type="spellEnd"/>
      <w:r w:rsidRPr="008226B8">
        <w:rPr>
          <w:sz w:val="22"/>
          <w:szCs w:val="22"/>
        </w:rPr>
        <w:t xml:space="preserve">, hogy a T. Képviselő-testület a fenti beszámoló megvitatása után a határozat-tervezetben foglaltak szerint döntsön. </w:t>
      </w:r>
    </w:p>
    <w:p w:rsidR="005719E8" w:rsidRDefault="005719E8" w:rsidP="00C12E8B">
      <w:pPr>
        <w:jc w:val="both"/>
        <w:rPr>
          <w:sz w:val="22"/>
          <w:szCs w:val="22"/>
        </w:rPr>
      </w:pPr>
    </w:p>
    <w:p w:rsidR="00467828" w:rsidRPr="008226B8" w:rsidRDefault="00467828" w:rsidP="00C12E8B">
      <w:pPr>
        <w:jc w:val="both"/>
        <w:rPr>
          <w:sz w:val="22"/>
          <w:szCs w:val="22"/>
        </w:rPr>
      </w:pPr>
    </w:p>
    <w:p w:rsidR="007807F2" w:rsidRPr="008226B8" w:rsidRDefault="004F6015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 s e n g ő d, </w:t>
      </w:r>
      <w:r w:rsidR="00467828">
        <w:rPr>
          <w:sz w:val="22"/>
          <w:szCs w:val="22"/>
        </w:rPr>
        <w:t xml:space="preserve">2018. </w:t>
      </w:r>
      <w:r w:rsidR="006A376A">
        <w:rPr>
          <w:sz w:val="22"/>
          <w:szCs w:val="22"/>
        </w:rPr>
        <w:t>december 11.</w:t>
      </w:r>
      <w:bookmarkStart w:id="0" w:name="_GoBack"/>
      <w:bookmarkEnd w:id="0"/>
    </w:p>
    <w:p w:rsidR="004F6015" w:rsidRPr="008226B8" w:rsidRDefault="00A55545" w:rsidP="004F6015">
      <w:pPr>
        <w:ind w:firstLine="5760"/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Lajter</w:t>
      </w:r>
      <w:proofErr w:type="spellEnd"/>
      <w:r w:rsidRPr="008226B8">
        <w:rPr>
          <w:sz w:val="22"/>
          <w:szCs w:val="22"/>
        </w:rPr>
        <w:t xml:space="preserve"> Ferenc</w:t>
      </w:r>
      <w:r w:rsidR="009F415A" w:rsidRPr="008226B8">
        <w:rPr>
          <w:sz w:val="22"/>
          <w:szCs w:val="22"/>
        </w:rPr>
        <w:t xml:space="preserve"> </w:t>
      </w:r>
      <w:proofErr w:type="spellStart"/>
      <w:r w:rsidR="009F415A" w:rsidRPr="008226B8">
        <w:rPr>
          <w:sz w:val="22"/>
          <w:szCs w:val="22"/>
        </w:rPr>
        <w:t>sk</w:t>
      </w:r>
      <w:proofErr w:type="spellEnd"/>
      <w:r w:rsidR="009F415A" w:rsidRPr="008226B8">
        <w:rPr>
          <w:sz w:val="22"/>
          <w:szCs w:val="22"/>
        </w:rPr>
        <w:t>.</w:t>
      </w:r>
    </w:p>
    <w:p w:rsidR="004F6015" w:rsidRPr="008226B8" w:rsidRDefault="004F6015" w:rsidP="004F6015">
      <w:pPr>
        <w:ind w:firstLine="5760"/>
        <w:jc w:val="both"/>
        <w:rPr>
          <w:sz w:val="22"/>
          <w:szCs w:val="22"/>
        </w:rPr>
      </w:pPr>
      <w:r w:rsidRPr="008226B8">
        <w:rPr>
          <w:sz w:val="22"/>
          <w:szCs w:val="22"/>
        </w:rPr>
        <w:t>polgármester</w:t>
      </w:r>
    </w:p>
    <w:p w:rsidR="005719E8" w:rsidRPr="008226B8" w:rsidRDefault="005719E8" w:rsidP="005719E8">
      <w:pPr>
        <w:jc w:val="both"/>
        <w:rPr>
          <w:sz w:val="22"/>
          <w:szCs w:val="22"/>
        </w:rPr>
      </w:pPr>
    </w:p>
    <w:p w:rsidR="00CD3F6B" w:rsidRDefault="00CD3F6B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HATÁROZAT-TERVEZET</w:t>
      </w: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Csengőd Község Önkormányzatának Képviselő-testülete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határozatokról szóló beszámolót az előterjesztett formában és tartalommal elfogadja.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</w:p>
    <w:p w:rsidR="008226B8" w:rsidRPr="008226B8" w:rsidRDefault="008226B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Határidő: azonnal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  <w:proofErr w:type="gramStart"/>
      <w:r w:rsidRPr="008226B8">
        <w:rPr>
          <w:sz w:val="22"/>
          <w:szCs w:val="22"/>
        </w:rPr>
        <w:t xml:space="preserve">Felelős:   </w:t>
      </w:r>
      <w:proofErr w:type="gramEnd"/>
      <w:r w:rsidRPr="008226B8">
        <w:rPr>
          <w:sz w:val="22"/>
          <w:szCs w:val="22"/>
        </w:rPr>
        <w:t>polgármester</w:t>
      </w:r>
    </w:p>
    <w:sectPr w:rsidR="008226B8" w:rsidRPr="008226B8" w:rsidSect="00F1619B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5149"/>
    <w:multiLevelType w:val="hybridMultilevel"/>
    <w:tmpl w:val="B9DC9CD8"/>
    <w:lvl w:ilvl="0" w:tplc="486022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60B7B"/>
    <w:multiLevelType w:val="hybridMultilevel"/>
    <w:tmpl w:val="A0DA5BC2"/>
    <w:lvl w:ilvl="0" w:tplc="D9541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C2B73"/>
    <w:multiLevelType w:val="hybridMultilevel"/>
    <w:tmpl w:val="08B2DE28"/>
    <w:lvl w:ilvl="0" w:tplc="E116BD76">
      <w:start w:val="1"/>
      <w:numFmt w:val="decimal"/>
      <w:lvlText w:val="%1"/>
      <w:lvlJc w:val="left"/>
      <w:pPr>
        <w:ind w:left="720" w:hanging="360"/>
      </w:pPr>
      <w:rPr>
        <w:rFonts w:ascii="Garamond" w:eastAsia="TimesNewRoman" w:hAnsi="Garamond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3"/>
    <w:rsid w:val="000052B8"/>
    <w:rsid w:val="000433E8"/>
    <w:rsid w:val="0004562C"/>
    <w:rsid w:val="000630BE"/>
    <w:rsid w:val="00063A2F"/>
    <w:rsid w:val="000705A5"/>
    <w:rsid w:val="000A3C7F"/>
    <w:rsid w:val="000A4054"/>
    <w:rsid w:val="000B0447"/>
    <w:rsid w:val="000B7803"/>
    <w:rsid w:val="000C6646"/>
    <w:rsid w:val="000E649A"/>
    <w:rsid w:val="001007BC"/>
    <w:rsid w:val="001037C9"/>
    <w:rsid w:val="00116C23"/>
    <w:rsid w:val="00130406"/>
    <w:rsid w:val="00145645"/>
    <w:rsid w:val="001507B2"/>
    <w:rsid w:val="00157364"/>
    <w:rsid w:val="00177D5F"/>
    <w:rsid w:val="001849D8"/>
    <w:rsid w:val="001B58AC"/>
    <w:rsid w:val="002373B2"/>
    <w:rsid w:val="00244722"/>
    <w:rsid w:val="00272E66"/>
    <w:rsid w:val="002736A4"/>
    <w:rsid w:val="00277F81"/>
    <w:rsid w:val="00291635"/>
    <w:rsid w:val="002916F6"/>
    <w:rsid w:val="00293334"/>
    <w:rsid w:val="002B417C"/>
    <w:rsid w:val="002D40B2"/>
    <w:rsid w:val="003044C2"/>
    <w:rsid w:val="00321B25"/>
    <w:rsid w:val="00334FA0"/>
    <w:rsid w:val="00343698"/>
    <w:rsid w:val="0034657B"/>
    <w:rsid w:val="003521D1"/>
    <w:rsid w:val="00362065"/>
    <w:rsid w:val="003638A2"/>
    <w:rsid w:val="003A3DEF"/>
    <w:rsid w:val="003B09F4"/>
    <w:rsid w:val="003B3FFE"/>
    <w:rsid w:val="003B5CF6"/>
    <w:rsid w:val="003C1707"/>
    <w:rsid w:val="003C2982"/>
    <w:rsid w:val="003E2CBF"/>
    <w:rsid w:val="003E7E2B"/>
    <w:rsid w:val="00401846"/>
    <w:rsid w:val="00413471"/>
    <w:rsid w:val="00416970"/>
    <w:rsid w:val="00434EB1"/>
    <w:rsid w:val="00453F98"/>
    <w:rsid w:val="00467828"/>
    <w:rsid w:val="00483A30"/>
    <w:rsid w:val="00494F3A"/>
    <w:rsid w:val="004C0360"/>
    <w:rsid w:val="004C1186"/>
    <w:rsid w:val="004C5900"/>
    <w:rsid w:val="004E3FE7"/>
    <w:rsid w:val="004F26C6"/>
    <w:rsid w:val="004F6015"/>
    <w:rsid w:val="00517AC5"/>
    <w:rsid w:val="005324F4"/>
    <w:rsid w:val="00535AFC"/>
    <w:rsid w:val="0055171A"/>
    <w:rsid w:val="00564F77"/>
    <w:rsid w:val="005719E8"/>
    <w:rsid w:val="00571B4A"/>
    <w:rsid w:val="00585B7F"/>
    <w:rsid w:val="005B627C"/>
    <w:rsid w:val="005C7B99"/>
    <w:rsid w:val="005D39A1"/>
    <w:rsid w:val="005D44B6"/>
    <w:rsid w:val="005F1BC7"/>
    <w:rsid w:val="00617C2E"/>
    <w:rsid w:val="00642483"/>
    <w:rsid w:val="0066164A"/>
    <w:rsid w:val="00664B83"/>
    <w:rsid w:val="00692BFE"/>
    <w:rsid w:val="00692DCA"/>
    <w:rsid w:val="006A376A"/>
    <w:rsid w:val="006A60EB"/>
    <w:rsid w:val="006A6584"/>
    <w:rsid w:val="006A6A3D"/>
    <w:rsid w:val="006A7994"/>
    <w:rsid w:val="006D0002"/>
    <w:rsid w:val="006F465A"/>
    <w:rsid w:val="0072689C"/>
    <w:rsid w:val="00756FA6"/>
    <w:rsid w:val="007613DD"/>
    <w:rsid w:val="007807F2"/>
    <w:rsid w:val="00793C06"/>
    <w:rsid w:val="007C53A2"/>
    <w:rsid w:val="007E5AB8"/>
    <w:rsid w:val="0081000D"/>
    <w:rsid w:val="008226B8"/>
    <w:rsid w:val="008229F9"/>
    <w:rsid w:val="00833E81"/>
    <w:rsid w:val="00847357"/>
    <w:rsid w:val="00863C39"/>
    <w:rsid w:val="00867107"/>
    <w:rsid w:val="008A7250"/>
    <w:rsid w:val="008B22B3"/>
    <w:rsid w:val="008C361D"/>
    <w:rsid w:val="008C4AFF"/>
    <w:rsid w:val="008D3031"/>
    <w:rsid w:val="008D7313"/>
    <w:rsid w:val="008D7B94"/>
    <w:rsid w:val="00903C1C"/>
    <w:rsid w:val="00907B56"/>
    <w:rsid w:val="0096619F"/>
    <w:rsid w:val="00967556"/>
    <w:rsid w:val="00992D45"/>
    <w:rsid w:val="0099639E"/>
    <w:rsid w:val="009D5BB9"/>
    <w:rsid w:val="009E6BC5"/>
    <w:rsid w:val="009F415A"/>
    <w:rsid w:val="00A06AF4"/>
    <w:rsid w:val="00A240EF"/>
    <w:rsid w:val="00A25E3F"/>
    <w:rsid w:val="00A30554"/>
    <w:rsid w:val="00A55545"/>
    <w:rsid w:val="00A71A75"/>
    <w:rsid w:val="00AC7D2D"/>
    <w:rsid w:val="00AE09D3"/>
    <w:rsid w:val="00AF17E3"/>
    <w:rsid w:val="00B04137"/>
    <w:rsid w:val="00B11144"/>
    <w:rsid w:val="00B2521C"/>
    <w:rsid w:val="00B27EAE"/>
    <w:rsid w:val="00B4114E"/>
    <w:rsid w:val="00B447A8"/>
    <w:rsid w:val="00B44F9D"/>
    <w:rsid w:val="00B66789"/>
    <w:rsid w:val="00B74250"/>
    <w:rsid w:val="00B76D73"/>
    <w:rsid w:val="00B95BD0"/>
    <w:rsid w:val="00BA1877"/>
    <w:rsid w:val="00BB2FA6"/>
    <w:rsid w:val="00BC43B1"/>
    <w:rsid w:val="00BD5EAF"/>
    <w:rsid w:val="00BF3E19"/>
    <w:rsid w:val="00C03464"/>
    <w:rsid w:val="00C12949"/>
    <w:rsid w:val="00C12E8B"/>
    <w:rsid w:val="00C27FE3"/>
    <w:rsid w:val="00C445B0"/>
    <w:rsid w:val="00C53953"/>
    <w:rsid w:val="00C6699A"/>
    <w:rsid w:val="00C9674C"/>
    <w:rsid w:val="00C97335"/>
    <w:rsid w:val="00CC740A"/>
    <w:rsid w:val="00CD3F6B"/>
    <w:rsid w:val="00CE133C"/>
    <w:rsid w:val="00CF46DF"/>
    <w:rsid w:val="00CF6E01"/>
    <w:rsid w:val="00D04F19"/>
    <w:rsid w:val="00D232BD"/>
    <w:rsid w:val="00D41434"/>
    <w:rsid w:val="00D442F9"/>
    <w:rsid w:val="00D66D7D"/>
    <w:rsid w:val="00D716F7"/>
    <w:rsid w:val="00DD0C9E"/>
    <w:rsid w:val="00DD4A42"/>
    <w:rsid w:val="00DD6038"/>
    <w:rsid w:val="00E158F4"/>
    <w:rsid w:val="00E17839"/>
    <w:rsid w:val="00E26FBF"/>
    <w:rsid w:val="00E40567"/>
    <w:rsid w:val="00E6005A"/>
    <w:rsid w:val="00E83A34"/>
    <w:rsid w:val="00E846DE"/>
    <w:rsid w:val="00EB2BBC"/>
    <w:rsid w:val="00EB7A69"/>
    <w:rsid w:val="00EC29CA"/>
    <w:rsid w:val="00EC3C5D"/>
    <w:rsid w:val="00EC54F8"/>
    <w:rsid w:val="00ED41C3"/>
    <w:rsid w:val="00EE530C"/>
    <w:rsid w:val="00F1619B"/>
    <w:rsid w:val="00F26AB1"/>
    <w:rsid w:val="00F30DC1"/>
    <w:rsid w:val="00F41010"/>
    <w:rsid w:val="00F47B55"/>
    <w:rsid w:val="00F571F9"/>
    <w:rsid w:val="00F606FB"/>
    <w:rsid w:val="00F66EE6"/>
    <w:rsid w:val="00F76EBB"/>
    <w:rsid w:val="00FB43C3"/>
    <w:rsid w:val="00FB70C5"/>
    <w:rsid w:val="00FC0119"/>
    <w:rsid w:val="00FD79EC"/>
    <w:rsid w:val="00FE1943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7F07"/>
  <w15:docId w15:val="{A7D20E24-F610-4959-9D4C-8085C7B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F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17E3"/>
    <w:rPr>
      <w:color w:val="0000FF"/>
      <w:u w:val="single"/>
    </w:rPr>
  </w:style>
  <w:style w:type="paragraph" w:styleId="Buborkszveg">
    <w:name w:val="Balloon Text"/>
    <w:basedOn w:val="Norml"/>
    <w:semiHidden/>
    <w:rsid w:val="004F60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0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cseng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16EE-5799-46CE-BB9E-988F17C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Titkárság</Company>
  <LinksUpToDate>false</LinksUpToDate>
  <CharactersWithSpaces>2596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mailto:polgarmester@csengod.hu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2</cp:revision>
  <cp:lastPrinted>2018-12-11T14:08:00Z</cp:lastPrinted>
  <dcterms:created xsi:type="dcterms:W3CDTF">2018-12-11T14:20:00Z</dcterms:created>
  <dcterms:modified xsi:type="dcterms:W3CDTF">2018-12-11T14:20:00Z</dcterms:modified>
</cp:coreProperties>
</file>